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9B48D" w14:textId="77777777" w:rsidR="000F41AE" w:rsidRDefault="000F41AE" w:rsidP="000F41AE">
      <w:pPr>
        <w:spacing w:line="360" w:lineRule="auto"/>
        <w:rPr>
          <w:rFonts w:ascii="Segoe UI Historic" w:hAnsi="Segoe UI Historic" w:cs="Segoe UI Historic"/>
          <w:b/>
          <w:sz w:val="36"/>
          <w:szCs w:val="36"/>
          <w:lang w:eastAsia="nl-NL"/>
        </w:rPr>
      </w:pPr>
    </w:p>
    <w:p w14:paraId="66D06C8C" w14:textId="77777777" w:rsidR="000F41AE" w:rsidRPr="00CE3CF8" w:rsidRDefault="000F41AE" w:rsidP="000F41AE">
      <w:pPr>
        <w:spacing w:line="360" w:lineRule="auto"/>
        <w:jc w:val="center"/>
        <w:rPr>
          <w:rFonts w:ascii="Segoe UI Historic" w:hAnsi="Segoe UI Historic" w:cs="Segoe UI Historic"/>
          <w:b/>
          <w:color w:val="003E4A"/>
          <w:sz w:val="28"/>
          <w:szCs w:val="28"/>
          <w:lang w:eastAsia="nl-NL"/>
        </w:rPr>
      </w:pPr>
      <w:r w:rsidRPr="00CE3CF8">
        <w:rPr>
          <w:rFonts w:ascii="Segoe UI Historic" w:hAnsi="Segoe UI Historic" w:cs="Segoe UI Historic"/>
          <w:b/>
          <w:color w:val="003E4A"/>
          <w:sz w:val="28"/>
          <w:szCs w:val="28"/>
          <w:lang w:eastAsia="nl-NL"/>
        </w:rPr>
        <w:t xml:space="preserve">PROFIELSCHETS </w:t>
      </w:r>
      <w:r w:rsidRPr="00CE3CF8">
        <w:rPr>
          <w:rFonts w:ascii="Segoe UI Historic" w:hAnsi="Segoe UI Historic" w:cs="Segoe UI Historic"/>
          <w:b/>
          <w:i/>
          <w:iCs/>
          <w:color w:val="003E4A"/>
          <w:sz w:val="28"/>
          <w:szCs w:val="28"/>
          <w:lang w:eastAsia="nl-NL"/>
        </w:rPr>
        <w:br/>
      </w:r>
      <w:r w:rsidRPr="00CE3CF8">
        <w:rPr>
          <w:rFonts w:ascii="Segoe UI Historic" w:hAnsi="Segoe UI Historic" w:cs="Segoe UI Historic"/>
          <w:b/>
          <w:color w:val="003E4A"/>
          <w:sz w:val="28"/>
          <w:szCs w:val="28"/>
          <w:lang w:eastAsia="nl-NL"/>
        </w:rPr>
        <w:t xml:space="preserve">ONAFHANKELIJK LID RAAD VAN TOEZICHT </w:t>
      </w:r>
      <w:r w:rsidRPr="00CE3CF8">
        <w:rPr>
          <w:rFonts w:ascii="Segoe UI Historic" w:hAnsi="Segoe UI Historic" w:cs="Segoe UI Historic"/>
          <w:b/>
          <w:color w:val="003E4A"/>
          <w:sz w:val="28"/>
          <w:szCs w:val="28"/>
          <w:lang w:eastAsia="nl-NL"/>
        </w:rPr>
        <w:br/>
        <w:t xml:space="preserve">STICHTING KIND OP 1  </w:t>
      </w:r>
      <w:r w:rsidRPr="00CE3CF8">
        <w:rPr>
          <w:rFonts w:ascii="Segoe UI Historic" w:hAnsi="Segoe UI Historic" w:cs="Segoe UI Historic"/>
          <w:b/>
          <w:color w:val="003E4A"/>
          <w:sz w:val="28"/>
          <w:szCs w:val="28"/>
          <w:lang w:eastAsia="nl-NL"/>
        </w:rPr>
        <w:br/>
        <w:t xml:space="preserve">SAMENWERKINGSVERBAND PASSEND PRIMAIR ONDERWIJS </w:t>
      </w:r>
      <w:bookmarkStart w:id="0" w:name="_Hlk189474058"/>
      <w:r w:rsidRPr="00CE3CF8">
        <w:rPr>
          <w:rFonts w:ascii="Segoe UI Historic" w:hAnsi="Segoe UI Historic" w:cs="Segoe UI Historic"/>
          <w:b/>
          <w:color w:val="003E4A"/>
          <w:sz w:val="28"/>
          <w:szCs w:val="28"/>
          <w:lang w:eastAsia="nl-NL"/>
        </w:rPr>
        <w:t>OOSTERSCHELDEREGIO EN WALCHEREN</w:t>
      </w:r>
      <w:bookmarkEnd w:id="0"/>
    </w:p>
    <w:p w14:paraId="64E12334" w14:textId="77777777" w:rsidR="000F41AE" w:rsidRPr="00CE3CF8" w:rsidRDefault="000F41AE" w:rsidP="000F41AE">
      <w:pPr>
        <w:pStyle w:val="Normaalweb"/>
        <w:jc w:val="center"/>
      </w:pPr>
      <w:r w:rsidRPr="00CE3CF8">
        <w:rPr>
          <w:rFonts w:ascii="Segoe UI Historic" w:hAnsi="Segoe UI Historic" w:cs="Segoe UI Historic"/>
          <w:b/>
          <w:bCs/>
          <w:i/>
          <w:iCs/>
          <w:color w:val="003E4A"/>
        </w:rPr>
        <w:t>EXPERTISE ONDERWIJS &amp; JEUGD</w:t>
      </w:r>
      <w:r>
        <w:rPr>
          <w:rFonts w:ascii="Segoe UI Historic" w:hAnsi="Segoe UI Historic" w:cs="Segoe UI Historic"/>
          <w:b/>
          <w:bCs/>
          <w:i/>
          <w:iCs/>
          <w:color w:val="003E4A"/>
        </w:rPr>
        <w:t>HULP</w:t>
      </w:r>
      <w:r w:rsidRPr="00CE3CF8">
        <w:rPr>
          <w:rFonts w:ascii="Segoe UI Historic" w:hAnsi="Segoe UI Historic" w:cs="Segoe UI Historic"/>
          <w:b/>
          <w:bCs/>
          <w:i/>
          <w:iCs/>
          <w:color w:val="003E4A"/>
        </w:rPr>
        <w:br/>
      </w:r>
    </w:p>
    <w:p w14:paraId="2C1074C2" w14:textId="77777777" w:rsidR="000F41AE" w:rsidRDefault="000F41AE" w:rsidP="000F41AE">
      <w:pPr>
        <w:pStyle w:val="Normaalweb"/>
        <w:jc w:val="center"/>
        <w:rPr>
          <w:rFonts w:ascii="Segoe UI Historic" w:hAnsi="Segoe UI Historic" w:cs="Segoe UI Historic"/>
          <w:b/>
          <w:bCs/>
          <w:i/>
          <w:iCs/>
          <w:color w:val="003E4A"/>
          <w:sz w:val="20"/>
          <w:szCs w:val="20"/>
        </w:rPr>
      </w:pPr>
      <w:r>
        <w:rPr>
          <w:noProof/>
        </w:rPr>
        <w:drawing>
          <wp:inline distT="0" distB="0" distL="0" distR="0" wp14:anchorId="266C23AD" wp14:editId="1DA17453">
            <wp:extent cx="986790" cy="1549400"/>
            <wp:effectExtent l="0" t="0" r="3810" b="0"/>
            <wp:docPr id="3" name="Afbeelding 2" descr="Afbeelding met tekst, Graphics, grafische vormgeving,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Afbeelding met tekst, Graphics, grafische vormgeving, Lettertype&#10;&#10;Door AI gegenereerde inhoud is mogelijk onjui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3395" cy="1591173"/>
                    </a:xfrm>
                    <a:prstGeom prst="rect">
                      <a:avLst/>
                    </a:prstGeom>
                    <a:noFill/>
                    <a:ln>
                      <a:noFill/>
                    </a:ln>
                  </pic:spPr>
                </pic:pic>
              </a:graphicData>
            </a:graphic>
          </wp:inline>
        </w:drawing>
      </w:r>
    </w:p>
    <w:p w14:paraId="0E5BFB6A" w14:textId="77777777" w:rsidR="000F41AE" w:rsidRDefault="000F41AE" w:rsidP="000F41AE">
      <w:pPr>
        <w:pStyle w:val="Normaalweb"/>
        <w:jc w:val="center"/>
        <w:rPr>
          <w:rFonts w:ascii="Segoe UI Historic" w:hAnsi="Segoe UI Historic" w:cs="Segoe UI Historic"/>
          <w:b/>
          <w:bCs/>
          <w:i/>
          <w:iCs/>
          <w:color w:val="003E4A"/>
          <w:sz w:val="20"/>
          <w:szCs w:val="20"/>
        </w:rPr>
      </w:pPr>
    </w:p>
    <w:p w14:paraId="79C8C92D" w14:textId="77777777" w:rsidR="000F41AE" w:rsidRPr="006D7B0F" w:rsidRDefault="000F41AE" w:rsidP="000F41AE">
      <w:pPr>
        <w:rPr>
          <w:rFonts w:ascii="Segoe UI Historic" w:hAnsi="Segoe UI Historic" w:cs="Segoe UI Historic"/>
          <w:color w:val="003E4A"/>
          <w:sz w:val="28"/>
          <w:szCs w:val="28"/>
          <w:lang w:eastAsia="nl-NL"/>
        </w:rPr>
      </w:pPr>
      <w:r>
        <w:rPr>
          <w:rFonts w:ascii="Segoe UI Historic" w:hAnsi="Segoe UI Historic" w:cs="Segoe UI Historic"/>
          <w:b/>
          <w:color w:val="003E4A"/>
          <w:sz w:val="36"/>
          <w:szCs w:val="36"/>
          <w:lang w:eastAsia="nl-NL"/>
        </w:rPr>
        <w:t xml:space="preserve">                   </w:t>
      </w:r>
    </w:p>
    <w:p w14:paraId="26DAC1FA" w14:textId="77777777" w:rsidR="000F41AE" w:rsidRDefault="000F41AE" w:rsidP="000F41AE">
      <w:pPr>
        <w:rPr>
          <w:rFonts w:ascii="Segoe UI Historic" w:hAnsi="Segoe UI Historic" w:cs="Segoe UI Historic"/>
          <w:color w:val="003E4A"/>
          <w:sz w:val="20"/>
          <w:szCs w:val="20"/>
          <w:lang w:eastAsia="nl-NL"/>
        </w:rPr>
      </w:pPr>
    </w:p>
    <w:p w14:paraId="31506CC3" w14:textId="77777777" w:rsidR="000F41AE" w:rsidRDefault="000F41AE" w:rsidP="000F41AE">
      <w:pPr>
        <w:rPr>
          <w:rFonts w:ascii="Segoe UI Historic" w:hAnsi="Segoe UI Historic" w:cs="Segoe UI Historic"/>
          <w:color w:val="003E4A"/>
          <w:sz w:val="20"/>
          <w:szCs w:val="20"/>
          <w:lang w:eastAsia="nl-NL"/>
        </w:rPr>
      </w:pPr>
    </w:p>
    <w:p w14:paraId="75693F9E" w14:textId="77777777" w:rsidR="000F41AE" w:rsidRDefault="000F41AE" w:rsidP="000F41AE">
      <w:pPr>
        <w:rPr>
          <w:rFonts w:ascii="Segoe UI Historic" w:hAnsi="Segoe UI Historic" w:cs="Segoe UI Historic"/>
          <w:color w:val="003E4A"/>
          <w:sz w:val="20"/>
          <w:szCs w:val="20"/>
          <w:lang w:eastAsia="nl-NL"/>
        </w:rPr>
      </w:pPr>
    </w:p>
    <w:p w14:paraId="61BA74E0" w14:textId="77777777" w:rsidR="000F41AE" w:rsidRDefault="000F41AE" w:rsidP="000F41AE">
      <w:pPr>
        <w:rPr>
          <w:rFonts w:ascii="Segoe UI Historic" w:hAnsi="Segoe UI Historic" w:cs="Segoe UI Historic"/>
          <w:color w:val="003E4A"/>
          <w:sz w:val="20"/>
          <w:szCs w:val="20"/>
          <w:lang w:eastAsia="nl-NL"/>
        </w:rPr>
      </w:pPr>
    </w:p>
    <w:p w14:paraId="4922A58B" w14:textId="77777777" w:rsidR="000F41AE" w:rsidRDefault="000F41AE" w:rsidP="000F41AE">
      <w:pPr>
        <w:rPr>
          <w:rFonts w:ascii="Segoe UI Historic" w:hAnsi="Segoe UI Historic" w:cs="Segoe UI Historic"/>
          <w:color w:val="003E4A"/>
          <w:sz w:val="20"/>
          <w:szCs w:val="20"/>
          <w:lang w:eastAsia="nl-NL"/>
        </w:rPr>
      </w:pPr>
    </w:p>
    <w:p w14:paraId="51359C1D" w14:textId="77777777" w:rsidR="000F41AE" w:rsidRDefault="000F41AE" w:rsidP="000F41AE">
      <w:pPr>
        <w:rPr>
          <w:rFonts w:ascii="Segoe UI Historic" w:hAnsi="Segoe UI Historic" w:cs="Segoe UI Historic"/>
          <w:b/>
          <w:bCs/>
          <w:color w:val="003E4A"/>
          <w:sz w:val="20"/>
          <w:szCs w:val="20"/>
          <w:lang w:eastAsia="nl-NL"/>
        </w:rPr>
      </w:pPr>
    </w:p>
    <w:p w14:paraId="10B2DD7A" w14:textId="77777777" w:rsidR="000F41AE" w:rsidRDefault="000F41AE" w:rsidP="000F41AE">
      <w:pPr>
        <w:ind w:left="2832" w:firstLine="708"/>
        <w:rPr>
          <w:rFonts w:ascii="Segoe UI Historic" w:hAnsi="Segoe UI Historic" w:cs="Segoe UI Historic"/>
          <w:color w:val="003E4A"/>
          <w:sz w:val="24"/>
          <w:szCs w:val="24"/>
          <w:lang w:eastAsia="nl-NL"/>
        </w:rPr>
      </w:pPr>
      <w:r w:rsidRPr="000D361A">
        <w:rPr>
          <w:rFonts w:ascii="Segoe UI Historic" w:hAnsi="Segoe UI Historic" w:cs="Segoe UI Historic"/>
          <w:color w:val="003E4A"/>
          <w:sz w:val="24"/>
          <w:szCs w:val="24"/>
          <w:lang w:eastAsia="nl-NL"/>
        </w:rPr>
        <w:t>FEBRUARI 2025</w:t>
      </w:r>
    </w:p>
    <w:p w14:paraId="38E75C19" w14:textId="77777777" w:rsidR="000F41AE" w:rsidRPr="000D361A" w:rsidRDefault="000F41AE" w:rsidP="000F41AE">
      <w:pPr>
        <w:ind w:left="2832" w:firstLine="708"/>
        <w:rPr>
          <w:rFonts w:ascii="Segoe UI Historic" w:hAnsi="Segoe UI Historic" w:cs="Segoe UI Historic"/>
          <w:color w:val="003E4A"/>
          <w:sz w:val="24"/>
          <w:szCs w:val="24"/>
          <w:lang w:eastAsia="nl-NL"/>
        </w:rPr>
      </w:pPr>
    </w:p>
    <w:p w14:paraId="1EC50F90" w14:textId="77777777" w:rsidR="000F41AE" w:rsidRPr="00AD1A38" w:rsidRDefault="000F41AE" w:rsidP="000F41AE">
      <w:pPr>
        <w:spacing w:line="240" w:lineRule="auto"/>
        <w:rPr>
          <w:rFonts w:ascii="Segoe UI Historic" w:hAnsi="Segoe UI Historic" w:cs="Segoe UI Historic"/>
          <w:bCs/>
          <w:color w:val="00404E"/>
          <w:sz w:val="20"/>
          <w:szCs w:val="20"/>
          <w:lang w:eastAsia="nl-NL"/>
        </w:rPr>
      </w:pPr>
      <w:r w:rsidRPr="00AD1A38">
        <w:rPr>
          <w:rFonts w:ascii="Segoe UI Historic" w:hAnsi="Segoe UI Historic" w:cs="Segoe UI Historic"/>
          <w:b/>
          <w:color w:val="00404E"/>
          <w:sz w:val="20"/>
          <w:szCs w:val="20"/>
        </w:rPr>
        <w:lastRenderedPageBreak/>
        <w:t xml:space="preserve">OVER STICHTING KIND OP 1 </w:t>
      </w:r>
      <w:r w:rsidRPr="00AD1A38">
        <w:rPr>
          <w:rFonts w:ascii="Segoe UI Historic" w:hAnsi="Segoe UI Historic" w:cs="Segoe UI Historic"/>
          <w:bCs/>
          <w:color w:val="00404E"/>
          <w:sz w:val="20"/>
          <w:szCs w:val="20"/>
          <w:lang w:eastAsia="nl-NL"/>
        </w:rPr>
        <w:br/>
        <w:t xml:space="preserve">Stichting Samenwerkingsverband </w:t>
      </w:r>
      <w:r>
        <w:rPr>
          <w:rFonts w:ascii="Segoe UI Historic" w:hAnsi="Segoe UI Historic" w:cs="Segoe UI Historic"/>
          <w:bCs/>
          <w:color w:val="00404E"/>
          <w:sz w:val="20"/>
          <w:szCs w:val="20"/>
          <w:lang w:eastAsia="nl-NL"/>
        </w:rPr>
        <w:t xml:space="preserve">(SWV) </w:t>
      </w:r>
      <w:r w:rsidRPr="00AD1A38">
        <w:rPr>
          <w:rFonts w:ascii="Segoe UI Historic" w:hAnsi="Segoe UI Historic" w:cs="Segoe UI Historic"/>
          <w:bCs/>
          <w:color w:val="00404E"/>
          <w:sz w:val="20"/>
          <w:szCs w:val="20"/>
          <w:lang w:eastAsia="nl-NL"/>
        </w:rPr>
        <w:t>Kind op 1 is een netwerkorganisatie in de regio Walcheren en Oosterschelde waarbij alle 1</w:t>
      </w:r>
      <w:r>
        <w:rPr>
          <w:rFonts w:ascii="Segoe UI Historic" w:hAnsi="Segoe UI Historic" w:cs="Segoe UI Historic"/>
          <w:bCs/>
          <w:color w:val="00404E"/>
          <w:sz w:val="20"/>
          <w:szCs w:val="20"/>
          <w:lang w:eastAsia="nl-NL"/>
        </w:rPr>
        <w:t>8</w:t>
      </w:r>
      <w:r w:rsidRPr="00AD1A38">
        <w:rPr>
          <w:rFonts w:ascii="Segoe UI Historic" w:hAnsi="Segoe UI Historic" w:cs="Segoe UI Historic"/>
          <w:bCs/>
          <w:color w:val="00404E"/>
          <w:sz w:val="20"/>
          <w:szCs w:val="20"/>
          <w:lang w:eastAsia="nl-NL"/>
        </w:rPr>
        <w:t xml:space="preserve"> Zeeuwse schoolbesturen voor </w:t>
      </w:r>
      <w:r>
        <w:rPr>
          <w:rFonts w:ascii="Segoe UI Historic" w:hAnsi="Segoe UI Historic" w:cs="Segoe UI Historic"/>
          <w:bCs/>
          <w:color w:val="00404E"/>
          <w:sz w:val="20"/>
          <w:szCs w:val="20"/>
          <w:lang w:eastAsia="nl-NL"/>
        </w:rPr>
        <w:t xml:space="preserve">regulier </w:t>
      </w:r>
      <w:r w:rsidRPr="00AD1A38">
        <w:rPr>
          <w:rFonts w:ascii="Segoe UI Historic" w:hAnsi="Segoe UI Historic" w:cs="Segoe UI Historic"/>
          <w:bCs/>
          <w:color w:val="00404E"/>
          <w:sz w:val="20"/>
          <w:szCs w:val="20"/>
          <w:lang w:eastAsia="nl-NL"/>
        </w:rPr>
        <w:t xml:space="preserve">en </w:t>
      </w:r>
      <w:r>
        <w:rPr>
          <w:rFonts w:ascii="Segoe UI Historic" w:hAnsi="Segoe UI Historic" w:cs="Segoe UI Historic"/>
          <w:bCs/>
          <w:color w:val="00404E"/>
          <w:sz w:val="20"/>
          <w:szCs w:val="20"/>
          <w:lang w:eastAsia="nl-NL"/>
        </w:rPr>
        <w:t>gespecialiseerd</w:t>
      </w:r>
      <w:r w:rsidRPr="00AD1A38">
        <w:rPr>
          <w:rFonts w:ascii="Segoe UI Historic" w:hAnsi="Segoe UI Historic" w:cs="Segoe UI Historic"/>
          <w:bCs/>
          <w:color w:val="00404E"/>
          <w:sz w:val="20"/>
          <w:szCs w:val="20"/>
          <w:lang w:eastAsia="nl-NL"/>
        </w:rPr>
        <w:t xml:space="preserve"> </w:t>
      </w:r>
      <w:r>
        <w:rPr>
          <w:rFonts w:ascii="Segoe UI Historic" w:hAnsi="Segoe UI Historic" w:cs="Segoe UI Historic"/>
          <w:bCs/>
          <w:color w:val="00404E"/>
          <w:sz w:val="20"/>
          <w:szCs w:val="20"/>
          <w:lang w:eastAsia="nl-NL"/>
        </w:rPr>
        <w:t xml:space="preserve">primair </w:t>
      </w:r>
      <w:r w:rsidRPr="00AD1A38">
        <w:rPr>
          <w:rFonts w:ascii="Segoe UI Historic" w:hAnsi="Segoe UI Historic" w:cs="Segoe UI Historic"/>
          <w:bCs/>
          <w:color w:val="00404E"/>
          <w:sz w:val="20"/>
          <w:szCs w:val="20"/>
          <w:lang w:eastAsia="nl-NL"/>
        </w:rPr>
        <w:t>onderwijs boven de Westerschelde (uitgezonderd reformatorische scholen) zijn aangesloten. Het samenwerkingsverband faciliteert passend onderwijs voor alle leerlingen in de regio. Met een scherp oog voor maatschappelijke ontwikkelingen zet SWV Kind op 1 zich in voor goed</w:t>
      </w:r>
      <w:r>
        <w:rPr>
          <w:rFonts w:ascii="Segoe UI Historic" w:hAnsi="Segoe UI Historic" w:cs="Segoe UI Historic"/>
          <w:bCs/>
          <w:color w:val="00404E"/>
          <w:sz w:val="20"/>
          <w:szCs w:val="20"/>
          <w:lang w:eastAsia="nl-NL"/>
        </w:rPr>
        <w:t xml:space="preserve"> </w:t>
      </w:r>
      <w:r w:rsidRPr="00AD1A38">
        <w:rPr>
          <w:rFonts w:ascii="Segoe UI Historic" w:hAnsi="Segoe UI Historic" w:cs="Segoe UI Historic"/>
          <w:bCs/>
          <w:color w:val="00404E"/>
          <w:sz w:val="20"/>
          <w:szCs w:val="20"/>
          <w:lang w:eastAsia="nl-NL"/>
        </w:rPr>
        <w:t>passend en inclusief onderwijs dat aansluit bij de behoeften van el</w:t>
      </w:r>
      <w:r>
        <w:rPr>
          <w:rFonts w:ascii="Segoe UI Historic" w:hAnsi="Segoe UI Historic" w:cs="Segoe UI Historic"/>
          <w:bCs/>
          <w:color w:val="00404E"/>
          <w:sz w:val="20"/>
          <w:szCs w:val="20"/>
          <w:lang w:eastAsia="nl-NL"/>
        </w:rPr>
        <w:t>ke leering</w:t>
      </w:r>
      <w:r w:rsidRPr="00AD1A38">
        <w:rPr>
          <w:rFonts w:ascii="Segoe UI Historic" w:hAnsi="Segoe UI Historic" w:cs="Segoe UI Historic"/>
          <w:bCs/>
          <w:color w:val="00404E"/>
          <w:sz w:val="20"/>
          <w:szCs w:val="20"/>
          <w:lang w:eastAsia="nl-NL"/>
        </w:rPr>
        <w:t xml:space="preserve">. </w:t>
      </w:r>
    </w:p>
    <w:p w14:paraId="08F2D10C" w14:textId="77777777" w:rsidR="000F41AE" w:rsidRDefault="000F41AE" w:rsidP="000F41AE">
      <w:pPr>
        <w:spacing w:line="240" w:lineRule="auto"/>
        <w:rPr>
          <w:rFonts w:ascii="Segoe UI Historic" w:hAnsi="Segoe UI Historic" w:cs="Segoe UI Historic"/>
          <w:bCs/>
          <w:color w:val="00404E"/>
          <w:sz w:val="20"/>
          <w:szCs w:val="20"/>
          <w:lang w:eastAsia="nl-NL"/>
        </w:rPr>
      </w:pPr>
      <w:r w:rsidRPr="00AD1A38">
        <w:rPr>
          <w:rFonts w:ascii="Segoe UI Historic" w:hAnsi="Segoe UI Historic" w:cs="Segoe UI Historic"/>
          <w:bCs/>
          <w:i/>
          <w:iCs/>
          <w:color w:val="00404E"/>
          <w:sz w:val="20"/>
          <w:szCs w:val="20"/>
          <w:lang w:eastAsia="nl-NL"/>
        </w:rPr>
        <w:t xml:space="preserve">Missie/visie Kind op 1 </w:t>
      </w:r>
      <w:r w:rsidRPr="00AD1A38">
        <w:rPr>
          <w:rFonts w:ascii="Segoe UI Historic" w:hAnsi="Segoe UI Historic" w:cs="Segoe UI Historic"/>
          <w:bCs/>
          <w:i/>
          <w:iCs/>
          <w:color w:val="00404E"/>
          <w:sz w:val="20"/>
          <w:szCs w:val="20"/>
          <w:lang w:eastAsia="nl-NL"/>
        </w:rPr>
        <w:br/>
      </w:r>
      <w:r w:rsidRPr="00AD1A38">
        <w:rPr>
          <w:rFonts w:ascii="Segoe UI Historic" w:hAnsi="Segoe UI Historic" w:cs="Segoe UI Historic"/>
          <w:bCs/>
          <w:color w:val="00404E"/>
          <w:sz w:val="20"/>
          <w:szCs w:val="20"/>
          <w:lang w:eastAsia="nl-NL"/>
        </w:rPr>
        <w:t>Als samenwerkingsverband zorgen we gezamenlijk voor een passend onderwijsaanbod voor elke leerling, afgestemd op de onderwijsbehoefte</w:t>
      </w:r>
      <w:r>
        <w:rPr>
          <w:rFonts w:ascii="Segoe UI Historic" w:hAnsi="Segoe UI Historic" w:cs="Segoe UI Historic"/>
          <w:bCs/>
          <w:color w:val="00404E"/>
          <w:sz w:val="20"/>
          <w:szCs w:val="20"/>
          <w:lang w:eastAsia="nl-NL"/>
        </w:rPr>
        <w:t>n</w:t>
      </w:r>
      <w:r w:rsidRPr="00AD1A38">
        <w:rPr>
          <w:rFonts w:ascii="Segoe UI Historic" w:hAnsi="Segoe UI Historic" w:cs="Segoe UI Historic"/>
          <w:bCs/>
          <w:color w:val="00404E"/>
          <w:sz w:val="20"/>
          <w:szCs w:val="20"/>
          <w:lang w:eastAsia="nl-NL"/>
        </w:rPr>
        <w:t xml:space="preserve"> van de leerling en zo thuisnabij mogelijk. </w:t>
      </w:r>
    </w:p>
    <w:p w14:paraId="664A62A5" w14:textId="77777777" w:rsidR="000F41AE" w:rsidRDefault="000F41AE" w:rsidP="000F41AE">
      <w:pPr>
        <w:spacing w:after="0" w:line="240" w:lineRule="auto"/>
        <w:rPr>
          <w:rFonts w:ascii="Segoe UI Historic" w:hAnsi="Segoe UI Historic" w:cs="Segoe UI Historic"/>
          <w:bCs/>
          <w:color w:val="00404E"/>
          <w:sz w:val="20"/>
          <w:szCs w:val="20"/>
          <w:lang w:eastAsia="nl-NL"/>
        </w:rPr>
      </w:pPr>
      <w:r>
        <w:rPr>
          <w:rFonts w:ascii="Segoe UI Historic" w:hAnsi="Segoe UI Historic" w:cs="Segoe UI Historic"/>
          <w:bCs/>
          <w:i/>
          <w:iCs/>
          <w:color w:val="00404E"/>
          <w:sz w:val="20"/>
          <w:szCs w:val="20"/>
          <w:lang w:eastAsia="nl-NL"/>
        </w:rPr>
        <w:t>Doelstellingen tot 2026</w:t>
      </w:r>
      <w:r w:rsidRPr="00B35A33">
        <w:rPr>
          <w:rFonts w:ascii="Segoe UI Historic" w:hAnsi="Segoe UI Historic" w:cs="Segoe UI Historic"/>
          <w:bCs/>
          <w:i/>
          <w:iCs/>
          <w:color w:val="00404E"/>
          <w:sz w:val="20"/>
          <w:szCs w:val="20"/>
          <w:lang w:eastAsia="nl-NL"/>
        </w:rPr>
        <w:t xml:space="preserve"> </w:t>
      </w:r>
      <w:r w:rsidRPr="00B35A33">
        <w:rPr>
          <w:rFonts w:ascii="Segoe UI Historic" w:hAnsi="Segoe UI Historic" w:cs="Segoe UI Historic"/>
          <w:bCs/>
          <w:i/>
          <w:iCs/>
          <w:color w:val="00404E"/>
          <w:sz w:val="20"/>
          <w:szCs w:val="20"/>
          <w:lang w:eastAsia="nl-NL"/>
        </w:rPr>
        <w:br/>
      </w:r>
      <w:r w:rsidRPr="005F4650">
        <w:rPr>
          <w:rFonts w:ascii="Segoe UI Historic" w:hAnsi="Segoe UI Historic" w:cs="Segoe UI Historic"/>
          <w:bCs/>
          <w:color w:val="00404E"/>
          <w:sz w:val="20"/>
          <w:szCs w:val="20"/>
          <w:lang w:eastAsia="nl-NL"/>
        </w:rPr>
        <w:t xml:space="preserve">Kind op 1 </w:t>
      </w:r>
      <w:r>
        <w:rPr>
          <w:rFonts w:ascii="Segoe UI Historic" w:hAnsi="Segoe UI Historic" w:cs="Segoe UI Historic"/>
          <w:bCs/>
          <w:color w:val="00404E"/>
          <w:sz w:val="20"/>
          <w:szCs w:val="20"/>
          <w:lang w:eastAsia="nl-NL"/>
        </w:rPr>
        <w:t xml:space="preserve">heeft de laatste jaren </w:t>
      </w:r>
      <w:r w:rsidRPr="005F4650">
        <w:rPr>
          <w:rFonts w:ascii="Segoe UI Historic" w:hAnsi="Segoe UI Historic" w:cs="Segoe UI Historic"/>
          <w:bCs/>
          <w:color w:val="00404E"/>
          <w:sz w:val="20"/>
          <w:szCs w:val="20"/>
          <w:lang w:eastAsia="nl-NL"/>
        </w:rPr>
        <w:t xml:space="preserve">heel wat stappen gezet, inhoudelijk, financieel en in de samenwerking. </w:t>
      </w:r>
      <w:r>
        <w:rPr>
          <w:rFonts w:ascii="Segoe UI Historic" w:hAnsi="Segoe UI Historic" w:cs="Segoe UI Historic"/>
          <w:bCs/>
          <w:color w:val="00404E"/>
          <w:sz w:val="20"/>
          <w:szCs w:val="20"/>
          <w:lang w:eastAsia="nl-NL"/>
        </w:rPr>
        <w:t xml:space="preserve">Er is een groot onderling commitment. </w:t>
      </w:r>
      <w:r w:rsidRPr="005F4650">
        <w:rPr>
          <w:rFonts w:ascii="Segoe UI Historic" w:hAnsi="Segoe UI Historic" w:cs="Segoe UI Historic"/>
          <w:bCs/>
          <w:color w:val="00404E"/>
          <w:sz w:val="20"/>
          <w:szCs w:val="20"/>
          <w:lang w:eastAsia="nl-NL"/>
        </w:rPr>
        <w:t xml:space="preserve">Hierdoor is er ruimte voor het formuleren van een beleidsrijk </w:t>
      </w:r>
      <w:r>
        <w:rPr>
          <w:rFonts w:ascii="Segoe UI Historic" w:hAnsi="Segoe UI Historic" w:cs="Segoe UI Historic"/>
          <w:bCs/>
          <w:color w:val="00404E"/>
          <w:sz w:val="20"/>
          <w:szCs w:val="20"/>
          <w:lang w:eastAsia="nl-NL"/>
        </w:rPr>
        <w:t>o</w:t>
      </w:r>
      <w:r w:rsidRPr="005F4650">
        <w:rPr>
          <w:rFonts w:ascii="Segoe UI Historic" w:hAnsi="Segoe UI Historic" w:cs="Segoe UI Historic"/>
          <w:bCs/>
          <w:color w:val="00404E"/>
          <w:sz w:val="20"/>
          <w:szCs w:val="20"/>
          <w:lang w:eastAsia="nl-NL"/>
        </w:rPr>
        <w:t>ndersteuningsplan voor de periode 20</w:t>
      </w:r>
      <w:r>
        <w:rPr>
          <w:rFonts w:ascii="Segoe UI Historic" w:hAnsi="Segoe UI Historic" w:cs="Segoe UI Historic"/>
          <w:bCs/>
          <w:color w:val="00404E"/>
          <w:sz w:val="20"/>
          <w:szCs w:val="20"/>
          <w:lang w:eastAsia="nl-NL"/>
        </w:rPr>
        <w:t>22</w:t>
      </w:r>
      <w:r w:rsidRPr="005F4650">
        <w:rPr>
          <w:rFonts w:ascii="Segoe UI Historic" w:hAnsi="Segoe UI Historic" w:cs="Segoe UI Historic"/>
          <w:bCs/>
          <w:color w:val="00404E"/>
          <w:sz w:val="20"/>
          <w:szCs w:val="20"/>
          <w:lang w:eastAsia="nl-NL"/>
        </w:rPr>
        <w:t>-202</w:t>
      </w:r>
      <w:r>
        <w:rPr>
          <w:rFonts w:ascii="Segoe UI Historic" w:hAnsi="Segoe UI Historic" w:cs="Segoe UI Historic"/>
          <w:bCs/>
          <w:color w:val="00404E"/>
          <w:sz w:val="20"/>
          <w:szCs w:val="20"/>
          <w:lang w:eastAsia="nl-NL"/>
        </w:rPr>
        <w:t>6</w:t>
      </w:r>
      <w:r w:rsidRPr="005F4650">
        <w:rPr>
          <w:rFonts w:ascii="Segoe UI Historic" w:hAnsi="Segoe UI Historic" w:cs="Segoe UI Historic"/>
          <w:bCs/>
          <w:color w:val="00404E"/>
          <w:sz w:val="20"/>
          <w:szCs w:val="20"/>
          <w:lang w:eastAsia="nl-NL"/>
        </w:rPr>
        <w:t>.</w:t>
      </w:r>
      <w:r>
        <w:rPr>
          <w:rFonts w:ascii="Segoe UI Historic" w:hAnsi="Segoe UI Historic" w:cs="Segoe UI Historic"/>
          <w:bCs/>
          <w:color w:val="00404E"/>
          <w:sz w:val="20"/>
          <w:szCs w:val="20"/>
          <w:lang w:eastAsia="nl-NL"/>
        </w:rPr>
        <w:t xml:space="preserve"> Voor de periode tot 2026 betekent dit onder andere:</w:t>
      </w:r>
    </w:p>
    <w:p w14:paraId="4EB73100" w14:textId="77777777" w:rsidR="000F41AE" w:rsidRDefault="000F41AE" w:rsidP="000F41AE">
      <w:pPr>
        <w:pStyle w:val="Lijstalinea"/>
        <w:numPr>
          <w:ilvl w:val="0"/>
          <w:numId w:val="24"/>
        </w:numPr>
        <w:rPr>
          <w:rFonts w:ascii="Segoe UI Historic" w:hAnsi="Segoe UI Historic" w:cs="Segoe UI Historic"/>
          <w:bCs/>
          <w:color w:val="00404E"/>
          <w:sz w:val="20"/>
          <w:szCs w:val="20"/>
          <w:lang w:eastAsia="nl-NL"/>
        </w:rPr>
      </w:pPr>
      <w:r w:rsidRPr="00AF0595">
        <w:rPr>
          <w:rFonts w:ascii="Segoe UI Historic" w:hAnsi="Segoe UI Historic" w:cs="Segoe UI Historic"/>
          <w:bCs/>
          <w:color w:val="00404E"/>
          <w:sz w:val="20"/>
          <w:szCs w:val="20"/>
          <w:lang w:eastAsia="nl-NL"/>
        </w:rPr>
        <w:t>verdere professionalisering van het samenwerkingsverband;</w:t>
      </w:r>
    </w:p>
    <w:p w14:paraId="64DFBDC4" w14:textId="77777777" w:rsidR="000F41AE" w:rsidRDefault="000F41AE" w:rsidP="000F41AE">
      <w:pPr>
        <w:pStyle w:val="Lijstalinea"/>
        <w:numPr>
          <w:ilvl w:val="0"/>
          <w:numId w:val="24"/>
        </w:numPr>
        <w:rPr>
          <w:rFonts w:ascii="Segoe UI Historic" w:hAnsi="Segoe UI Historic" w:cs="Segoe UI Historic"/>
          <w:bCs/>
          <w:color w:val="00404E"/>
          <w:sz w:val="20"/>
          <w:szCs w:val="20"/>
          <w:lang w:eastAsia="nl-NL"/>
        </w:rPr>
      </w:pPr>
      <w:r w:rsidRPr="00AF0595">
        <w:rPr>
          <w:rFonts w:ascii="Segoe UI Historic" w:hAnsi="Segoe UI Historic" w:cs="Segoe UI Historic"/>
          <w:bCs/>
          <w:color w:val="00404E"/>
          <w:sz w:val="20"/>
          <w:szCs w:val="20"/>
          <w:lang w:eastAsia="nl-NL"/>
        </w:rPr>
        <w:t xml:space="preserve">het </w:t>
      </w:r>
      <w:r>
        <w:rPr>
          <w:rFonts w:ascii="Segoe UI Historic" w:hAnsi="Segoe UI Historic" w:cs="Segoe UI Historic"/>
          <w:bCs/>
          <w:color w:val="00404E"/>
          <w:sz w:val="20"/>
          <w:szCs w:val="20"/>
          <w:lang w:eastAsia="nl-NL"/>
        </w:rPr>
        <w:t xml:space="preserve">verdiepen, </w:t>
      </w:r>
      <w:r w:rsidRPr="00AF0595">
        <w:rPr>
          <w:rFonts w:ascii="Segoe UI Historic" w:hAnsi="Segoe UI Historic" w:cs="Segoe UI Historic"/>
          <w:bCs/>
          <w:color w:val="00404E"/>
          <w:sz w:val="20"/>
          <w:szCs w:val="20"/>
          <w:lang w:eastAsia="nl-NL"/>
        </w:rPr>
        <w:t>behouden en borgen van de samenwerking met de betrokken gemeenten;</w:t>
      </w:r>
    </w:p>
    <w:p w14:paraId="767FF033" w14:textId="77777777" w:rsidR="000F41AE" w:rsidRDefault="000F41AE" w:rsidP="000F41AE">
      <w:pPr>
        <w:pStyle w:val="Lijstalinea"/>
        <w:numPr>
          <w:ilvl w:val="0"/>
          <w:numId w:val="24"/>
        </w:numPr>
        <w:rPr>
          <w:rFonts w:ascii="Segoe UI Historic" w:hAnsi="Segoe UI Historic" w:cs="Segoe UI Historic"/>
          <w:bCs/>
          <w:color w:val="00404E"/>
          <w:sz w:val="20"/>
          <w:szCs w:val="20"/>
          <w:lang w:eastAsia="nl-NL"/>
        </w:rPr>
      </w:pPr>
      <w:r w:rsidRPr="00AF0595">
        <w:rPr>
          <w:rFonts w:ascii="Segoe UI Historic" w:hAnsi="Segoe UI Historic" w:cs="Segoe UI Historic"/>
          <w:bCs/>
          <w:color w:val="00404E"/>
          <w:sz w:val="20"/>
          <w:szCs w:val="20"/>
          <w:lang w:eastAsia="nl-NL"/>
        </w:rPr>
        <w:t>het</w:t>
      </w:r>
      <w:r>
        <w:rPr>
          <w:rFonts w:ascii="Segoe UI Historic" w:hAnsi="Segoe UI Historic" w:cs="Segoe UI Historic"/>
          <w:bCs/>
          <w:color w:val="00404E"/>
          <w:sz w:val="20"/>
          <w:szCs w:val="20"/>
          <w:lang w:eastAsia="nl-NL"/>
        </w:rPr>
        <w:t xml:space="preserve"> </w:t>
      </w:r>
      <w:r w:rsidRPr="00AF0595">
        <w:rPr>
          <w:rFonts w:ascii="Segoe UI Historic" w:hAnsi="Segoe UI Historic" w:cs="Segoe UI Historic"/>
          <w:bCs/>
          <w:color w:val="00404E"/>
          <w:sz w:val="20"/>
          <w:szCs w:val="20"/>
          <w:lang w:eastAsia="nl-NL"/>
        </w:rPr>
        <w:t xml:space="preserve">realiseren van inclusief onderwijs, dit in nauwe samenwerking met </w:t>
      </w:r>
      <w:r>
        <w:rPr>
          <w:rFonts w:ascii="Segoe UI Historic" w:hAnsi="Segoe UI Historic" w:cs="Segoe UI Historic"/>
          <w:bCs/>
          <w:color w:val="00404E"/>
          <w:sz w:val="20"/>
          <w:szCs w:val="20"/>
          <w:lang w:eastAsia="nl-NL"/>
        </w:rPr>
        <w:t xml:space="preserve">relevante </w:t>
      </w:r>
      <w:r w:rsidRPr="00AF0595">
        <w:rPr>
          <w:rFonts w:ascii="Segoe UI Historic" w:hAnsi="Segoe UI Historic" w:cs="Segoe UI Historic"/>
          <w:bCs/>
          <w:color w:val="00404E"/>
          <w:sz w:val="20"/>
          <w:szCs w:val="20"/>
          <w:lang w:eastAsia="nl-NL"/>
        </w:rPr>
        <w:t xml:space="preserve">partners </w:t>
      </w:r>
      <w:r>
        <w:rPr>
          <w:rFonts w:ascii="Segoe UI Historic" w:hAnsi="Segoe UI Historic" w:cs="Segoe UI Historic"/>
          <w:bCs/>
          <w:color w:val="00404E"/>
          <w:sz w:val="20"/>
          <w:szCs w:val="20"/>
          <w:lang w:eastAsia="nl-NL"/>
        </w:rPr>
        <w:t>waaronder jeugdhulp</w:t>
      </w:r>
      <w:r w:rsidRPr="00AF0595">
        <w:rPr>
          <w:rFonts w:ascii="Segoe UI Historic" w:hAnsi="Segoe UI Historic" w:cs="Segoe UI Historic"/>
          <w:bCs/>
          <w:color w:val="00404E"/>
          <w:sz w:val="20"/>
          <w:szCs w:val="20"/>
          <w:lang w:eastAsia="nl-NL"/>
        </w:rPr>
        <w:t xml:space="preserve">; </w:t>
      </w:r>
    </w:p>
    <w:p w14:paraId="252ED93A" w14:textId="77777777" w:rsidR="000F41AE" w:rsidRPr="00AF0595" w:rsidRDefault="000F41AE" w:rsidP="000F41AE">
      <w:pPr>
        <w:pStyle w:val="Lijstalinea"/>
        <w:numPr>
          <w:ilvl w:val="0"/>
          <w:numId w:val="24"/>
        </w:numPr>
        <w:rPr>
          <w:rFonts w:ascii="Segoe UI Historic" w:hAnsi="Segoe UI Historic" w:cs="Segoe UI Historic"/>
          <w:bCs/>
          <w:color w:val="00404E"/>
          <w:sz w:val="20"/>
          <w:szCs w:val="20"/>
          <w:lang w:eastAsia="nl-NL"/>
        </w:rPr>
      </w:pPr>
      <w:r>
        <w:rPr>
          <w:rFonts w:ascii="Segoe UI Historic" w:hAnsi="Segoe UI Historic" w:cs="Segoe UI Historic"/>
          <w:bCs/>
          <w:color w:val="00404E"/>
          <w:sz w:val="20"/>
          <w:szCs w:val="20"/>
          <w:lang w:eastAsia="nl-NL"/>
        </w:rPr>
        <w:t xml:space="preserve">het </w:t>
      </w:r>
      <w:r w:rsidRPr="00AF0595">
        <w:rPr>
          <w:rFonts w:ascii="Segoe UI Historic" w:hAnsi="Segoe UI Historic" w:cs="Segoe UI Historic"/>
          <w:bCs/>
          <w:color w:val="00404E"/>
          <w:sz w:val="20"/>
          <w:szCs w:val="20"/>
          <w:lang w:eastAsia="nl-NL"/>
        </w:rPr>
        <w:t xml:space="preserve">realiseren van passend onderwijs zo </w:t>
      </w:r>
      <w:r>
        <w:rPr>
          <w:rFonts w:ascii="Segoe UI Historic" w:hAnsi="Segoe UI Historic" w:cs="Segoe UI Historic"/>
          <w:bCs/>
          <w:color w:val="00404E"/>
          <w:sz w:val="20"/>
          <w:szCs w:val="20"/>
          <w:lang w:eastAsia="nl-NL"/>
        </w:rPr>
        <w:t xml:space="preserve">thuisnabij </w:t>
      </w:r>
      <w:r w:rsidRPr="00AF0595">
        <w:rPr>
          <w:rFonts w:ascii="Segoe UI Historic" w:hAnsi="Segoe UI Historic" w:cs="Segoe UI Historic"/>
          <w:bCs/>
          <w:color w:val="00404E"/>
          <w:sz w:val="20"/>
          <w:szCs w:val="20"/>
          <w:lang w:eastAsia="nl-NL"/>
        </w:rPr>
        <w:t>mogelijk.</w:t>
      </w:r>
      <w:r>
        <w:rPr>
          <w:rFonts w:ascii="Segoe UI Historic" w:hAnsi="Segoe UI Historic" w:cs="Segoe UI Historic"/>
          <w:bCs/>
          <w:color w:val="00404E"/>
          <w:sz w:val="20"/>
          <w:szCs w:val="20"/>
          <w:lang w:eastAsia="nl-NL"/>
        </w:rPr>
        <w:br/>
      </w:r>
    </w:p>
    <w:p w14:paraId="115053ED" w14:textId="77777777" w:rsidR="000F41AE" w:rsidRPr="00AF0595" w:rsidRDefault="000F41AE" w:rsidP="000F41AE">
      <w:pPr>
        <w:spacing w:after="0" w:line="240" w:lineRule="auto"/>
        <w:rPr>
          <w:rFonts w:ascii="Segoe UI Historic" w:hAnsi="Segoe UI Historic" w:cs="Segoe UI Historic"/>
          <w:bCs/>
          <w:color w:val="00404E"/>
          <w:sz w:val="20"/>
          <w:szCs w:val="20"/>
          <w:lang w:eastAsia="nl-NL"/>
        </w:rPr>
      </w:pPr>
      <w:r w:rsidRPr="00AF0595">
        <w:rPr>
          <w:rFonts w:ascii="Segoe UI Historic" w:hAnsi="Segoe UI Historic" w:cs="Segoe UI Historic"/>
          <w:bCs/>
          <w:color w:val="00404E"/>
          <w:sz w:val="20"/>
          <w:szCs w:val="20"/>
          <w:lang w:eastAsia="nl-NL"/>
        </w:rPr>
        <w:t xml:space="preserve">Een ambitieus plan dat vraagt om implementatiekracht, een verdere verdieping van de samenwerking - in- en extern - alsook een </w:t>
      </w:r>
      <w:r>
        <w:rPr>
          <w:rFonts w:ascii="Segoe UI Historic" w:hAnsi="Segoe UI Historic" w:cs="Segoe UI Historic"/>
          <w:bCs/>
          <w:color w:val="00404E"/>
          <w:sz w:val="20"/>
          <w:szCs w:val="20"/>
          <w:lang w:eastAsia="nl-NL"/>
        </w:rPr>
        <w:t>r</w:t>
      </w:r>
      <w:r w:rsidRPr="00AF0595">
        <w:rPr>
          <w:rFonts w:ascii="Segoe UI Historic" w:hAnsi="Segoe UI Historic" w:cs="Segoe UI Historic"/>
          <w:bCs/>
          <w:color w:val="00404E"/>
          <w:sz w:val="20"/>
          <w:szCs w:val="20"/>
          <w:lang w:eastAsia="nl-NL"/>
        </w:rPr>
        <w:t xml:space="preserve">aad van </w:t>
      </w:r>
      <w:r>
        <w:rPr>
          <w:rFonts w:ascii="Segoe UI Historic" w:hAnsi="Segoe UI Historic" w:cs="Segoe UI Historic"/>
          <w:bCs/>
          <w:color w:val="00404E"/>
          <w:sz w:val="20"/>
          <w:szCs w:val="20"/>
          <w:lang w:eastAsia="nl-NL"/>
        </w:rPr>
        <w:t>t</w:t>
      </w:r>
      <w:r w:rsidRPr="00AF0595">
        <w:rPr>
          <w:rFonts w:ascii="Segoe UI Historic" w:hAnsi="Segoe UI Historic" w:cs="Segoe UI Historic"/>
          <w:bCs/>
          <w:color w:val="00404E"/>
          <w:sz w:val="20"/>
          <w:szCs w:val="20"/>
          <w:lang w:eastAsia="nl-NL"/>
        </w:rPr>
        <w:t xml:space="preserve">oezicht die nóg meer meedenkt en spart vanuit het algemeen belang voor </w:t>
      </w:r>
      <w:r>
        <w:rPr>
          <w:rFonts w:ascii="Segoe UI Historic" w:hAnsi="Segoe UI Historic" w:cs="Segoe UI Historic"/>
          <w:bCs/>
          <w:color w:val="00404E"/>
          <w:sz w:val="20"/>
          <w:szCs w:val="20"/>
          <w:lang w:eastAsia="nl-NL"/>
        </w:rPr>
        <w:t>het kind</w:t>
      </w:r>
      <w:r w:rsidRPr="00AF0595">
        <w:rPr>
          <w:rFonts w:ascii="Segoe UI Historic" w:hAnsi="Segoe UI Historic" w:cs="Segoe UI Historic"/>
          <w:bCs/>
          <w:color w:val="00404E"/>
          <w:sz w:val="20"/>
          <w:szCs w:val="20"/>
          <w:lang w:eastAsia="nl-NL"/>
        </w:rPr>
        <w:t xml:space="preserve"> en de jongere om onderwijs mogelijk te maken. </w:t>
      </w:r>
      <w:r>
        <w:rPr>
          <w:rFonts w:ascii="Segoe UI Historic" w:hAnsi="Segoe UI Historic" w:cs="Segoe UI Historic"/>
          <w:bCs/>
          <w:color w:val="00404E"/>
          <w:sz w:val="20"/>
          <w:szCs w:val="20"/>
          <w:lang w:eastAsia="nl-NL"/>
        </w:rPr>
        <w:br/>
      </w:r>
    </w:p>
    <w:p w14:paraId="51B05402" w14:textId="77777777" w:rsidR="000F41AE" w:rsidRPr="00AD1A38" w:rsidRDefault="000F41AE" w:rsidP="000F41AE">
      <w:pPr>
        <w:spacing w:line="240" w:lineRule="auto"/>
        <w:rPr>
          <w:rFonts w:ascii="Segoe UI Historic" w:hAnsi="Segoe UI Historic" w:cs="Segoe UI Historic"/>
          <w:color w:val="00404E"/>
          <w:sz w:val="20"/>
          <w:szCs w:val="20"/>
        </w:rPr>
      </w:pPr>
      <w:r w:rsidRPr="00AD1A38">
        <w:rPr>
          <w:rFonts w:ascii="Segoe UI Historic" w:hAnsi="Segoe UI Historic" w:cs="Segoe UI Historic"/>
          <w:b/>
          <w:color w:val="00404E"/>
          <w:sz w:val="20"/>
          <w:szCs w:val="20"/>
          <w:lang w:eastAsia="nl-NL"/>
        </w:rPr>
        <w:t xml:space="preserve">GOVERNANCE </w:t>
      </w:r>
      <w:r w:rsidRPr="00AD1A38">
        <w:rPr>
          <w:rFonts w:ascii="Segoe UI Historic" w:hAnsi="Segoe UI Historic" w:cs="Segoe UI Historic"/>
          <w:color w:val="00404E"/>
          <w:sz w:val="20"/>
          <w:szCs w:val="20"/>
        </w:rPr>
        <w:br/>
        <w:t xml:space="preserve">Kind op 1 kent een onafhankelijke </w:t>
      </w:r>
      <w:r>
        <w:rPr>
          <w:rFonts w:ascii="Segoe UI Historic" w:hAnsi="Segoe UI Historic" w:cs="Segoe UI Historic"/>
          <w:color w:val="00404E"/>
          <w:sz w:val="20"/>
          <w:szCs w:val="20"/>
        </w:rPr>
        <w:t>r</w:t>
      </w:r>
      <w:r w:rsidRPr="00AD1A38">
        <w:rPr>
          <w:rFonts w:ascii="Segoe UI Historic" w:hAnsi="Segoe UI Historic" w:cs="Segoe UI Historic"/>
          <w:color w:val="00404E"/>
          <w:sz w:val="20"/>
          <w:szCs w:val="20"/>
        </w:rPr>
        <w:t xml:space="preserve">aad van </w:t>
      </w:r>
      <w:r>
        <w:rPr>
          <w:rFonts w:ascii="Segoe UI Historic" w:hAnsi="Segoe UI Historic" w:cs="Segoe UI Historic"/>
          <w:color w:val="00404E"/>
          <w:sz w:val="20"/>
          <w:szCs w:val="20"/>
        </w:rPr>
        <w:t>t</w:t>
      </w:r>
      <w:r w:rsidRPr="00AD1A38">
        <w:rPr>
          <w:rFonts w:ascii="Segoe UI Historic" w:hAnsi="Segoe UI Historic" w:cs="Segoe UI Historic"/>
          <w:color w:val="00404E"/>
          <w:sz w:val="20"/>
          <w:szCs w:val="20"/>
        </w:rPr>
        <w:t xml:space="preserve">oezicht </w:t>
      </w:r>
      <w:r>
        <w:rPr>
          <w:rFonts w:ascii="Segoe UI Historic" w:hAnsi="Segoe UI Historic" w:cs="Segoe UI Historic"/>
          <w:color w:val="00404E"/>
          <w:sz w:val="20"/>
          <w:szCs w:val="20"/>
        </w:rPr>
        <w:t xml:space="preserve">(rvt) </w:t>
      </w:r>
      <w:r w:rsidRPr="00AD1A38">
        <w:rPr>
          <w:rFonts w:ascii="Segoe UI Historic" w:hAnsi="Segoe UI Historic" w:cs="Segoe UI Historic"/>
          <w:color w:val="00404E"/>
          <w:sz w:val="20"/>
          <w:szCs w:val="20"/>
        </w:rPr>
        <w:t>en een bestuur. Elk schoolbestuur heeft een afgevaardigde</w:t>
      </w:r>
      <w:r>
        <w:rPr>
          <w:rFonts w:ascii="Segoe UI Historic" w:hAnsi="Segoe UI Historic" w:cs="Segoe UI Historic"/>
          <w:color w:val="00404E"/>
          <w:sz w:val="20"/>
          <w:szCs w:val="20"/>
        </w:rPr>
        <w:t>. S</w:t>
      </w:r>
      <w:r w:rsidRPr="00AD1A38">
        <w:rPr>
          <w:rFonts w:ascii="Segoe UI Historic" w:hAnsi="Segoe UI Historic" w:cs="Segoe UI Historic"/>
          <w:color w:val="00404E"/>
          <w:sz w:val="20"/>
          <w:szCs w:val="20"/>
        </w:rPr>
        <w:t xml:space="preserve">amen vormen zij het algemeen bestuur van het samenwerkingsverband. Het bestuur neemt het besluit over het beleid en is verantwoordelijk voor de realisatie daarvan. De </w:t>
      </w:r>
      <w:r>
        <w:rPr>
          <w:rFonts w:ascii="Segoe UI Historic" w:hAnsi="Segoe UI Historic" w:cs="Segoe UI Historic"/>
          <w:color w:val="00404E"/>
          <w:sz w:val="20"/>
          <w:szCs w:val="20"/>
        </w:rPr>
        <w:t xml:space="preserve">raad van toezicht </w:t>
      </w:r>
      <w:r w:rsidRPr="00AD1A38">
        <w:rPr>
          <w:rFonts w:ascii="Segoe UI Historic" w:hAnsi="Segoe UI Historic" w:cs="Segoe UI Historic"/>
          <w:color w:val="00404E"/>
          <w:sz w:val="20"/>
          <w:szCs w:val="20"/>
        </w:rPr>
        <w:t xml:space="preserve">houdt toezicht op het bestuur. Daarnaast is er een ondersteunend bureau bestaande uit diverse medewerkers en een directeur. Het bureau coördineert de uitvoering van het beleid. </w:t>
      </w:r>
    </w:p>
    <w:p w14:paraId="7493B14E" w14:textId="77777777" w:rsidR="000F41AE" w:rsidRPr="00AD1A38" w:rsidRDefault="000F41AE" w:rsidP="000F41AE">
      <w:pPr>
        <w:spacing w:line="240" w:lineRule="auto"/>
        <w:rPr>
          <w:rFonts w:ascii="Segoe UI Historic" w:eastAsia="Times New Roman" w:hAnsi="Segoe UI Historic" w:cs="Segoe UI Historic"/>
          <w:color w:val="00404E"/>
          <w:sz w:val="20"/>
          <w:szCs w:val="20"/>
          <w:lang w:eastAsia="nl-NL"/>
        </w:rPr>
      </w:pPr>
      <w:r w:rsidRPr="00AD1A38">
        <w:rPr>
          <w:rFonts w:ascii="Segoe UI Historic" w:hAnsi="Segoe UI Historic" w:cs="Segoe UI Historic"/>
          <w:b/>
          <w:bCs/>
          <w:color w:val="00404E"/>
          <w:sz w:val="20"/>
          <w:szCs w:val="20"/>
        </w:rPr>
        <w:t>RAAD VAN TOEZICHT</w:t>
      </w:r>
      <w:r w:rsidRPr="00AD1A38">
        <w:rPr>
          <w:rFonts w:ascii="Segoe UI Historic" w:eastAsia="Times New Roman" w:hAnsi="Segoe UI Historic" w:cs="Segoe UI Historic"/>
          <w:color w:val="00404E"/>
          <w:sz w:val="20"/>
          <w:szCs w:val="20"/>
          <w:lang w:eastAsia="nl-NL"/>
        </w:rPr>
        <w:br/>
        <w:t xml:space="preserve">De </w:t>
      </w:r>
      <w:r>
        <w:rPr>
          <w:rFonts w:ascii="Segoe UI Historic" w:eastAsia="Times New Roman" w:hAnsi="Segoe UI Historic" w:cs="Segoe UI Historic"/>
          <w:color w:val="00404E"/>
          <w:sz w:val="20"/>
          <w:szCs w:val="20"/>
          <w:lang w:eastAsia="nl-NL"/>
        </w:rPr>
        <w:t>raad van toezicht</w:t>
      </w:r>
      <w:r w:rsidRPr="00AD1A38">
        <w:rPr>
          <w:rFonts w:ascii="Segoe UI Historic" w:eastAsia="Times New Roman" w:hAnsi="Segoe UI Historic" w:cs="Segoe UI Historic"/>
          <w:color w:val="00404E"/>
          <w:sz w:val="20"/>
          <w:szCs w:val="20"/>
          <w:lang w:eastAsia="nl-NL"/>
        </w:rPr>
        <w:t xml:space="preserve"> vervult een toezichthoudende, adviserende en strategische rol binnen Kind op 1. </w:t>
      </w:r>
      <w:r>
        <w:rPr>
          <w:rFonts w:ascii="Segoe UI Historic" w:eastAsia="Times New Roman" w:hAnsi="Segoe UI Historic" w:cs="Segoe UI Historic"/>
          <w:color w:val="00404E"/>
          <w:sz w:val="20"/>
          <w:szCs w:val="20"/>
          <w:lang w:eastAsia="nl-NL"/>
        </w:rPr>
        <w:t xml:space="preserve">Zij </w:t>
      </w:r>
      <w:r w:rsidRPr="00AD1A38">
        <w:rPr>
          <w:rFonts w:ascii="Segoe UI Historic" w:eastAsia="Times New Roman" w:hAnsi="Segoe UI Historic" w:cs="Segoe UI Historic"/>
          <w:color w:val="00404E"/>
          <w:sz w:val="20"/>
          <w:szCs w:val="20"/>
          <w:lang w:eastAsia="nl-NL"/>
        </w:rPr>
        <w:t xml:space="preserve">houdt toezicht op het functioneren van de stichting en het </w:t>
      </w:r>
      <w:r w:rsidRPr="00132497">
        <w:rPr>
          <w:rFonts w:ascii="Segoe UI Historic" w:eastAsia="Times New Roman" w:hAnsi="Segoe UI Historic" w:cs="Segoe UI Historic"/>
          <w:color w:val="00404E"/>
          <w:sz w:val="20"/>
          <w:szCs w:val="20"/>
          <w:lang w:eastAsia="nl-NL"/>
        </w:rPr>
        <w:t>(dagelijks en algemeen)</w:t>
      </w:r>
      <w:r w:rsidRPr="00AD1A38">
        <w:rPr>
          <w:rFonts w:ascii="Segoe UI Historic" w:eastAsia="Times New Roman" w:hAnsi="Segoe UI Historic" w:cs="Segoe UI Historic"/>
          <w:color w:val="00404E"/>
          <w:sz w:val="20"/>
          <w:szCs w:val="20"/>
          <w:lang w:eastAsia="nl-NL"/>
        </w:rPr>
        <w:t xml:space="preserve"> bestuur en biedt tegelijkertijd een klankbord als sparringpartner. Er is geen werkgeversrelatie waardoor de rol van werkgever is belegd bij het (dagelijks) bestuur.   </w:t>
      </w:r>
    </w:p>
    <w:p w14:paraId="610602B5" w14:textId="77777777" w:rsidR="000F41AE" w:rsidRPr="00BB3C36" w:rsidRDefault="000F41AE" w:rsidP="000F41AE">
      <w:pPr>
        <w:spacing w:line="240" w:lineRule="auto"/>
        <w:rPr>
          <w:rFonts w:ascii="Segoe UI Historic" w:hAnsi="Segoe UI Historic" w:cs="Segoe UI Historic"/>
          <w:color w:val="00404E"/>
          <w:sz w:val="20"/>
          <w:szCs w:val="20"/>
        </w:rPr>
      </w:pPr>
      <w:r w:rsidRPr="00AD1A38">
        <w:rPr>
          <w:rFonts w:ascii="Segoe UI Historic" w:hAnsi="Segoe UI Historic" w:cs="Segoe UI Historic"/>
          <w:color w:val="00404E"/>
          <w:sz w:val="20"/>
          <w:szCs w:val="20"/>
        </w:rPr>
        <w:t xml:space="preserve">De </w:t>
      </w:r>
      <w:r>
        <w:rPr>
          <w:rFonts w:ascii="Segoe UI Historic" w:hAnsi="Segoe UI Historic" w:cs="Segoe UI Historic"/>
          <w:color w:val="00404E"/>
          <w:sz w:val="20"/>
          <w:szCs w:val="20"/>
        </w:rPr>
        <w:t>raad van toezicht</w:t>
      </w:r>
      <w:r w:rsidRPr="00AD1A38">
        <w:rPr>
          <w:rFonts w:ascii="Segoe UI Historic" w:hAnsi="Segoe UI Historic" w:cs="Segoe UI Historic"/>
          <w:color w:val="00404E"/>
          <w:sz w:val="20"/>
          <w:szCs w:val="20"/>
        </w:rPr>
        <w:t xml:space="preserve"> en het </w:t>
      </w:r>
      <w:r w:rsidRPr="00A10FAA">
        <w:rPr>
          <w:rFonts w:ascii="Segoe UI Historic" w:hAnsi="Segoe UI Historic" w:cs="Segoe UI Historic"/>
          <w:color w:val="00404E"/>
          <w:sz w:val="20"/>
          <w:szCs w:val="20"/>
        </w:rPr>
        <w:t>dagelijks</w:t>
      </w:r>
      <w:r w:rsidRPr="00AD1A38">
        <w:rPr>
          <w:rFonts w:ascii="Segoe UI Historic" w:hAnsi="Segoe UI Historic" w:cs="Segoe UI Historic"/>
          <w:color w:val="00404E"/>
          <w:sz w:val="20"/>
          <w:szCs w:val="20"/>
        </w:rPr>
        <w:t xml:space="preserve"> bestuur vergaderen </w:t>
      </w:r>
      <w:r>
        <w:rPr>
          <w:rFonts w:ascii="Segoe UI Historic" w:hAnsi="Segoe UI Historic" w:cs="Segoe UI Historic"/>
          <w:color w:val="00404E"/>
          <w:sz w:val="20"/>
          <w:szCs w:val="20"/>
        </w:rPr>
        <w:t>vier</w:t>
      </w:r>
      <w:r w:rsidRPr="00AD1A38">
        <w:rPr>
          <w:rFonts w:ascii="Segoe UI Historic" w:hAnsi="Segoe UI Historic" w:cs="Segoe UI Historic"/>
          <w:color w:val="00404E"/>
          <w:sz w:val="20"/>
          <w:szCs w:val="20"/>
        </w:rPr>
        <w:t xml:space="preserve"> keer per jaar. Daarnaast</w:t>
      </w:r>
      <w:r>
        <w:rPr>
          <w:rFonts w:ascii="Segoe UI Historic" w:hAnsi="Segoe UI Historic" w:cs="Segoe UI Historic"/>
          <w:color w:val="00404E"/>
          <w:sz w:val="20"/>
          <w:szCs w:val="20"/>
        </w:rPr>
        <w:t xml:space="preserve"> zijn er </w:t>
      </w:r>
      <w:r w:rsidRPr="00AD1A38">
        <w:rPr>
          <w:rFonts w:ascii="Segoe UI Historic" w:hAnsi="Segoe UI Historic" w:cs="Segoe UI Historic"/>
          <w:color w:val="00404E"/>
          <w:sz w:val="20"/>
          <w:szCs w:val="20"/>
        </w:rPr>
        <w:t xml:space="preserve">jaarlijks </w:t>
      </w:r>
      <w:r>
        <w:rPr>
          <w:rFonts w:ascii="Segoe UI Historic" w:hAnsi="Segoe UI Historic" w:cs="Segoe UI Historic"/>
          <w:color w:val="00404E"/>
          <w:sz w:val="20"/>
          <w:szCs w:val="20"/>
        </w:rPr>
        <w:t xml:space="preserve">twee overleggen, één met </w:t>
      </w:r>
      <w:r w:rsidRPr="00AD1A38">
        <w:rPr>
          <w:rFonts w:ascii="Segoe UI Historic" w:hAnsi="Segoe UI Historic" w:cs="Segoe UI Historic"/>
          <w:color w:val="00404E"/>
          <w:sz w:val="20"/>
          <w:szCs w:val="20"/>
        </w:rPr>
        <w:t>de OPR</w:t>
      </w:r>
      <w:r>
        <w:rPr>
          <w:rFonts w:ascii="Segoe UI Historic" w:hAnsi="Segoe UI Historic" w:cs="Segoe UI Historic"/>
          <w:color w:val="00404E"/>
          <w:sz w:val="20"/>
          <w:szCs w:val="20"/>
        </w:rPr>
        <w:t xml:space="preserve">, het bestuur en MR-p gezamenlijk en één bilateraal overleg met de OPR en de MR-p. De overleggen vinden met enige regelmaat op locatie plaats. </w:t>
      </w:r>
      <w:r w:rsidRPr="00BB3C36">
        <w:rPr>
          <w:rFonts w:ascii="Segoe UI Historic" w:hAnsi="Segoe UI Historic" w:cs="Segoe UI Historic"/>
          <w:color w:val="00404E"/>
          <w:sz w:val="20"/>
          <w:szCs w:val="20"/>
        </w:rPr>
        <w:t xml:space="preserve">Er wordt gewerkt volgens de Code Goed Toezicht van de VTOI/NVTK. </w:t>
      </w:r>
    </w:p>
    <w:p w14:paraId="3EA2BFE2" w14:textId="77777777" w:rsidR="000F41AE" w:rsidRPr="00AD1A38" w:rsidRDefault="000F41AE" w:rsidP="000F41AE">
      <w:pPr>
        <w:spacing w:before="100" w:beforeAutospacing="1" w:after="100" w:afterAutospacing="1" w:line="240" w:lineRule="auto"/>
        <w:rPr>
          <w:rFonts w:ascii="Segoe UI Historic" w:eastAsia="Times New Roman" w:hAnsi="Segoe UI Historic" w:cs="Segoe UI Historic"/>
          <w:b/>
          <w:bCs/>
          <w:color w:val="00404E"/>
          <w:sz w:val="20"/>
          <w:szCs w:val="20"/>
          <w:lang w:eastAsia="nl-NL"/>
        </w:rPr>
      </w:pPr>
      <w:r w:rsidRPr="00AD1A38">
        <w:rPr>
          <w:rFonts w:ascii="Segoe UI Historic" w:eastAsia="Calibri" w:hAnsi="Segoe UI Historic" w:cs="Segoe UI Historic"/>
          <w:bCs/>
          <w:color w:val="00404E"/>
          <w:sz w:val="20"/>
          <w:szCs w:val="20"/>
          <w:lang w:eastAsia="nl-NL"/>
        </w:rPr>
        <w:t xml:space="preserve">De leden van de </w:t>
      </w:r>
      <w:r>
        <w:rPr>
          <w:rFonts w:ascii="Segoe UI Historic" w:eastAsia="Calibri" w:hAnsi="Segoe UI Historic" w:cs="Segoe UI Historic"/>
          <w:bCs/>
          <w:color w:val="00404E"/>
          <w:sz w:val="20"/>
          <w:szCs w:val="20"/>
          <w:lang w:eastAsia="nl-NL"/>
        </w:rPr>
        <w:t xml:space="preserve">raad van toezicht </w:t>
      </w:r>
      <w:r w:rsidRPr="00AD1A38">
        <w:rPr>
          <w:rFonts w:ascii="Segoe UI Historic" w:eastAsia="Times New Roman" w:hAnsi="Segoe UI Historic" w:cs="Segoe UI Historic"/>
          <w:color w:val="00404E"/>
          <w:sz w:val="20"/>
          <w:szCs w:val="20"/>
          <w:lang w:eastAsia="nl-NL"/>
        </w:rPr>
        <w:t xml:space="preserve">opereren als generalisten </w:t>
      </w:r>
      <w:r w:rsidRPr="00AD1A38">
        <w:rPr>
          <w:rFonts w:ascii="Segoe UI Historic" w:eastAsia="Calibri" w:hAnsi="Segoe UI Historic" w:cs="Segoe UI Historic"/>
          <w:bCs/>
          <w:color w:val="00404E"/>
          <w:sz w:val="20"/>
          <w:szCs w:val="20"/>
          <w:lang w:eastAsia="nl-NL"/>
        </w:rPr>
        <w:t xml:space="preserve">en brengen een combinatie mee van kennis/expertisegebieden op de terreinen van </w:t>
      </w:r>
      <w:r w:rsidRPr="00AD1A38">
        <w:rPr>
          <w:rFonts w:ascii="Segoe UI Historic" w:eastAsia="Times New Roman" w:hAnsi="Segoe UI Historic" w:cs="Segoe UI Historic"/>
          <w:color w:val="00404E"/>
          <w:sz w:val="20"/>
          <w:szCs w:val="20"/>
          <w:lang w:eastAsia="nl-NL"/>
        </w:rPr>
        <w:t xml:space="preserve">onderwijs, </w:t>
      </w:r>
      <w:proofErr w:type="spellStart"/>
      <w:r w:rsidRPr="00AD1A38">
        <w:rPr>
          <w:rFonts w:ascii="Segoe UI Historic" w:eastAsia="Times New Roman" w:hAnsi="Segoe UI Historic" w:cs="Segoe UI Historic"/>
          <w:color w:val="00404E"/>
          <w:sz w:val="20"/>
          <w:szCs w:val="20"/>
          <w:lang w:eastAsia="nl-NL"/>
        </w:rPr>
        <w:t>governance</w:t>
      </w:r>
      <w:proofErr w:type="spellEnd"/>
      <w:r w:rsidRPr="00AD1A38">
        <w:rPr>
          <w:rFonts w:ascii="Segoe UI Historic" w:eastAsia="Times New Roman" w:hAnsi="Segoe UI Historic" w:cs="Segoe UI Historic"/>
          <w:color w:val="00404E"/>
          <w:sz w:val="20"/>
          <w:szCs w:val="20"/>
          <w:lang w:eastAsia="nl-NL"/>
        </w:rPr>
        <w:t xml:space="preserve">, financiën, HR en bedrijfsvoering. </w:t>
      </w:r>
      <w:r>
        <w:rPr>
          <w:rFonts w:ascii="Segoe UI Historic" w:eastAsia="Times New Roman" w:hAnsi="Segoe UI Historic" w:cs="Segoe UI Historic"/>
          <w:color w:val="00404E"/>
          <w:sz w:val="20"/>
          <w:szCs w:val="20"/>
          <w:lang w:eastAsia="nl-NL"/>
        </w:rPr>
        <w:t xml:space="preserve">De portefeuilles </w:t>
      </w:r>
      <w:r w:rsidRPr="00AD1A38">
        <w:rPr>
          <w:rFonts w:ascii="Segoe UI Historic" w:eastAsia="Times New Roman" w:hAnsi="Segoe UI Historic" w:cs="Segoe UI Historic"/>
          <w:color w:val="00404E"/>
          <w:sz w:val="20"/>
          <w:szCs w:val="20"/>
          <w:lang w:eastAsia="nl-NL"/>
        </w:rPr>
        <w:t xml:space="preserve">zijn verdeeld </w:t>
      </w:r>
      <w:r>
        <w:rPr>
          <w:rFonts w:ascii="Segoe UI Historic" w:eastAsia="Times New Roman" w:hAnsi="Segoe UI Historic" w:cs="Segoe UI Historic"/>
          <w:color w:val="00404E"/>
          <w:sz w:val="20"/>
          <w:szCs w:val="20"/>
          <w:lang w:eastAsia="nl-NL"/>
        </w:rPr>
        <w:t>over de volgende drie expertises</w:t>
      </w:r>
      <w:r w:rsidRPr="00AD1A38">
        <w:rPr>
          <w:rFonts w:ascii="Segoe UI Historic" w:eastAsia="Times New Roman" w:hAnsi="Segoe UI Historic" w:cs="Segoe UI Historic"/>
          <w:color w:val="00404E"/>
          <w:sz w:val="20"/>
          <w:szCs w:val="20"/>
          <w:lang w:eastAsia="nl-NL"/>
        </w:rPr>
        <w:t>:</w:t>
      </w:r>
    </w:p>
    <w:p w14:paraId="04A80AAF" w14:textId="77777777" w:rsidR="000F41AE" w:rsidRPr="008B42BD" w:rsidRDefault="000F41AE" w:rsidP="000F41AE">
      <w:pPr>
        <w:pStyle w:val="Lijstalinea"/>
        <w:numPr>
          <w:ilvl w:val="0"/>
          <w:numId w:val="22"/>
        </w:numPr>
        <w:spacing w:before="100" w:beforeAutospacing="1" w:after="100" w:afterAutospacing="1"/>
        <w:rPr>
          <w:rFonts w:ascii="Segoe UI Historic" w:eastAsia="Times New Roman" w:hAnsi="Segoe UI Historic" w:cs="Segoe UI Historic"/>
          <w:color w:val="00404E"/>
          <w:sz w:val="20"/>
          <w:szCs w:val="20"/>
          <w:lang w:eastAsia="nl-NL"/>
        </w:rPr>
      </w:pPr>
      <w:r w:rsidRPr="008B42BD">
        <w:rPr>
          <w:rFonts w:ascii="Segoe UI Historic" w:eastAsia="Times New Roman" w:hAnsi="Segoe UI Historic" w:cs="Segoe UI Historic"/>
          <w:color w:val="00404E"/>
          <w:sz w:val="20"/>
          <w:szCs w:val="20"/>
          <w:lang w:eastAsia="nl-NL"/>
        </w:rPr>
        <w:t xml:space="preserve">Financiën: </w:t>
      </w:r>
      <w:r>
        <w:rPr>
          <w:rFonts w:ascii="Segoe UI Historic" w:eastAsia="Times New Roman" w:hAnsi="Segoe UI Historic" w:cs="Segoe UI Historic"/>
          <w:color w:val="00404E"/>
          <w:sz w:val="20"/>
          <w:szCs w:val="20"/>
          <w:lang w:eastAsia="nl-NL"/>
        </w:rPr>
        <w:t>z</w:t>
      </w:r>
      <w:r w:rsidRPr="008B42BD">
        <w:rPr>
          <w:rFonts w:ascii="Segoe UI Historic" w:eastAsia="Times New Roman" w:hAnsi="Segoe UI Historic" w:cs="Segoe UI Historic"/>
          <w:color w:val="00404E"/>
          <w:sz w:val="20"/>
          <w:szCs w:val="20"/>
          <w:lang w:eastAsia="nl-NL"/>
        </w:rPr>
        <w:t>org voor een solide financiële basis en efficiënte bedrijfsvoering.</w:t>
      </w:r>
    </w:p>
    <w:p w14:paraId="3DAE9D49" w14:textId="77777777" w:rsidR="000F41AE" w:rsidRPr="008B42BD" w:rsidRDefault="000F41AE" w:rsidP="000F41AE">
      <w:pPr>
        <w:pStyle w:val="Lijstalinea"/>
        <w:numPr>
          <w:ilvl w:val="0"/>
          <w:numId w:val="22"/>
        </w:numPr>
        <w:spacing w:before="100" w:beforeAutospacing="1" w:after="100" w:afterAutospacing="1"/>
        <w:rPr>
          <w:rFonts w:ascii="Segoe UI Historic" w:eastAsia="Times New Roman" w:hAnsi="Segoe UI Historic" w:cs="Segoe UI Historic"/>
          <w:color w:val="00404E"/>
          <w:sz w:val="20"/>
          <w:szCs w:val="20"/>
          <w:lang w:eastAsia="nl-NL"/>
        </w:rPr>
      </w:pPr>
      <w:r w:rsidRPr="008B42BD">
        <w:rPr>
          <w:rFonts w:ascii="Segoe UI Historic" w:eastAsia="Times New Roman" w:hAnsi="Segoe UI Historic" w:cs="Segoe UI Historic"/>
          <w:color w:val="00404E"/>
          <w:sz w:val="20"/>
          <w:szCs w:val="20"/>
          <w:lang w:eastAsia="nl-NL"/>
        </w:rPr>
        <w:lastRenderedPageBreak/>
        <w:t xml:space="preserve">Kwaliteit: </w:t>
      </w:r>
      <w:r>
        <w:rPr>
          <w:rFonts w:ascii="Segoe UI Historic" w:eastAsia="Times New Roman" w:hAnsi="Segoe UI Historic" w:cs="Segoe UI Historic"/>
          <w:color w:val="00404E"/>
          <w:sz w:val="20"/>
          <w:szCs w:val="20"/>
          <w:lang w:eastAsia="nl-NL"/>
        </w:rPr>
        <w:t xml:space="preserve">borging van kwaliteit en </w:t>
      </w:r>
      <w:r w:rsidRPr="008B42BD">
        <w:rPr>
          <w:rFonts w:ascii="Segoe UI Historic" w:eastAsia="Times New Roman" w:hAnsi="Segoe UI Historic" w:cs="Segoe UI Historic"/>
          <w:color w:val="00404E"/>
          <w:sz w:val="20"/>
          <w:szCs w:val="20"/>
          <w:lang w:eastAsia="nl-NL"/>
        </w:rPr>
        <w:t>toetsing van beleidskeuzes.</w:t>
      </w:r>
    </w:p>
    <w:p w14:paraId="6ED4DED2" w14:textId="77777777" w:rsidR="000F41AE" w:rsidRPr="00AD1A38" w:rsidRDefault="000F41AE" w:rsidP="000F41AE">
      <w:pPr>
        <w:pStyle w:val="Lijstalinea"/>
        <w:numPr>
          <w:ilvl w:val="0"/>
          <w:numId w:val="22"/>
        </w:numPr>
        <w:spacing w:before="100" w:beforeAutospacing="1" w:after="100" w:afterAutospacing="1"/>
        <w:rPr>
          <w:rFonts w:ascii="Segoe UI Historic" w:eastAsia="Times New Roman" w:hAnsi="Segoe UI Historic" w:cs="Segoe UI Historic"/>
          <w:color w:val="00404E"/>
          <w:sz w:val="20"/>
          <w:szCs w:val="20"/>
          <w:lang w:eastAsia="nl-NL"/>
        </w:rPr>
      </w:pPr>
      <w:r w:rsidRPr="008B42BD">
        <w:rPr>
          <w:rFonts w:ascii="Segoe UI Historic" w:eastAsia="Times New Roman" w:hAnsi="Segoe UI Historic" w:cs="Segoe UI Historic"/>
          <w:color w:val="00404E"/>
          <w:sz w:val="20"/>
          <w:szCs w:val="20"/>
          <w:lang w:eastAsia="nl-NL"/>
        </w:rPr>
        <w:t xml:space="preserve">Onderwijs: </w:t>
      </w:r>
      <w:r>
        <w:rPr>
          <w:rFonts w:ascii="Segoe UI Historic" w:eastAsia="Times New Roman" w:hAnsi="Segoe UI Historic" w:cs="Segoe UI Historic"/>
          <w:color w:val="00404E"/>
          <w:sz w:val="20"/>
          <w:szCs w:val="20"/>
          <w:lang w:eastAsia="nl-NL"/>
        </w:rPr>
        <w:t>k</w:t>
      </w:r>
      <w:r w:rsidRPr="008B42BD">
        <w:rPr>
          <w:rFonts w:ascii="Segoe UI Historic" w:eastAsia="Times New Roman" w:hAnsi="Segoe UI Historic" w:cs="Segoe UI Historic"/>
          <w:color w:val="00404E"/>
          <w:sz w:val="20"/>
          <w:szCs w:val="20"/>
          <w:lang w:eastAsia="nl-NL"/>
        </w:rPr>
        <w:t>ennis</w:t>
      </w:r>
      <w:r w:rsidRPr="00AD1A38">
        <w:rPr>
          <w:rFonts w:ascii="Segoe UI Historic" w:eastAsia="Times New Roman" w:hAnsi="Segoe UI Historic" w:cs="Segoe UI Historic"/>
          <w:color w:val="00404E"/>
          <w:sz w:val="20"/>
          <w:szCs w:val="20"/>
          <w:lang w:eastAsia="nl-NL"/>
        </w:rPr>
        <w:t xml:space="preserve"> en visie op (primair) onderwijs, passend onderwijs en onderwijsvernieuwing.</w:t>
      </w:r>
    </w:p>
    <w:p w14:paraId="77750E4E" w14:textId="77777777" w:rsidR="000F41AE" w:rsidRPr="00AD1A38" w:rsidRDefault="000F41AE" w:rsidP="000F41AE">
      <w:pPr>
        <w:spacing w:line="240" w:lineRule="auto"/>
        <w:rPr>
          <w:rFonts w:ascii="Segoe UI Historic" w:eastAsia="Times New Roman" w:hAnsi="Segoe UI Historic" w:cs="Segoe UI Historic"/>
          <w:color w:val="00404E"/>
          <w:sz w:val="20"/>
          <w:szCs w:val="20"/>
          <w:lang w:eastAsia="nl-NL"/>
        </w:rPr>
      </w:pPr>
      <w:r w:rsidRPr="00AD1A38">
        <w:rPr>
          <w:rFonts w:ascii="Segoe UI Historic" w:eastAsia="Times New Roman" w:hAnsi="Segoe UI Historic" w:cs="Segoe UI Historic"/>
          <w:color w:val="00404E"/>
          <w:sz w:val="20"/>
          <w:szCs w:val="20"/>
          <w:lang w:eastAsia="nl-NL"/>
        </w:rPr>
        <w:t>De leden worden voor een periode van vier jaar benoemd. Door het verlopen van de termijn van een van de leden is de portefeuille kwaliteit en onderwijs vacant.</w:t>
      </w:r>
      <w:r w:rsidRPr="00AD1A38">
        <w:rPr>
          <w:rFonts w:ascii="Segoe UI Historic" w:hAnsi="Segoe UI Historic" w:cs="Segoe UI Historic"/>
          <w:color w:val="00404E"/>
          <w:sz w:val="20"/>
          <w:szCs w:val="20"/>
        </w:rPr>
        <w:t xml:space="preserve"> </w:t>
      </w:r>
    </w:p>
    <w:p w14:paraId="60B2B574" w14:textId="77777777" w:rsidR="000F41AE" w:rsidRPr="00AD1A38" w:rsidRDefault="000F41AE" w:rsidP="000F41AE">
      <w:pPr>
        <w:spacing w:after="0" w:line="240" w:lineRule="auto"/>
        <w:rPr>
          <w:rFonts w:ascii="Segoe UI Historic" w:hAnsi="Segoe UI Historic" w:cs="Segoe UI Historic"/>
          <w:b/>
          <w:color w:val="00404E"/>
          <w:sz w:val="20"/>
          <w:szCs w:val="20"/>
          <w:lang w:eastAsia="nl-NL"/>
        </w:rPr>
      </w:pPr>
      <w:r w:rsidRPr="00AD1A38">
        <w:rPr>
          <w:rFonts w:ascii="Segoe UI Historic" w:hAnsi="Segoe UI Historic" w:cs="Segoe UI Historic"/>
          <w:b/>
          <w:color w:val="00404E"/>
          <w:sz w:val="20"/>
          <w:szCs w:val="20"/>
          <w:lang w:eastAsia="nl-NL"/>
        </w:rPr>
        <w:t xml:space="preserve">DE FUNCTIE  </w:t>
      </w:r>
      <w:r w:rsidRPr="00AD1A38">
        <w:rPr>
          <w:rFonts w:ascii="Segoe UI Historic" w:hAnsi="Segoe UI Historic" w:cs="Segoe UI Historic"/>
          <w:b/>
          <w:color w:val="00404E"/>
          <w:sz w:val="20"/>
          <w:szCs w:val="20"/>
          <w:lang w:eastAsia="nl-NL"/>
        </w:rPr>
        <w:br/>
      </w:r>
      <w:r w:rsidRPr="00AD1A38">
        <w:rPr>
          <w:rFonts w:ascii="Segoe UI Historic" w:hAnsi="Segoe UI Historic" w:cs="Segoe UI Historic"/>
          <w:color w:val="00404E"/>
          <w:spacing w:val="-3"/>
          <w:sz w:val="20"/>
          <w:szCs w:val="20"/>
          <w:lang w:eastAsia="nl-NL"/>
        </w:rPr>
        <w:t xml:space="preserve">De </w:t>
      </w:r>
      <w:r>
        <w:rPr>
          <w:rFonts w:ascii="Segoe UI Historic" w:hAnsi="Segoe UI Historic" w:cs="Segoe UI Historic"/>
          <w:color w:val="00404E"/>
          <w:spacing w:val="-3"/>
          <w:sz w:val="20"/>
          <w:szCs w:val="20"/>
          <w:lang w:eastAsia="nl-NL"/>
        </w:rPr>
        <w:t>r</w:t>
      </w:r>
      <w:r w:rsidRPr="00AD1A38">
        <w:rPr>
          <w:rFonts w:ascii="Segoe UI Historic" w:hAnsi="Segoe UI Historic" w:cs="Segoe UI Historic"/>
          <w:color w:val="00404E"/>
          <w:spacing w:val="-3"/>
          <w:sz w:val="20"/>
          <w:szCs w:val="20"/>
          <w:lang w:eastAsia="nl-NL"/>
        </w:rPr>
        <w:t xml:space="preserve">aad van </w:t>
      </w:r>
      <w:r>
        <w:rPr>
          <w:rFonts w:ascii="Segoe UI Historic" w:hAnsi="Segoe UI Historic" w:cs="Segoe UI Historic"/>
          <w:color w:val="00404E"/>
          <w:spacing w:val="-3"/>
          <w:sz w:val="20"/>
          <w:szCs w:val="20"/>
          <w:lang w:eastAsia="nl-NL"/>
        </w:rPr>
        <w:t>t</w:t>
      </w:r>
      <w:r w:rsidRPr="00AD1A38">
        <w:rPr>
          <w:rFonts w:ascii="Segoe UI Historic" w:hAnsi="Segoe UI Historic" w:cs="Segoe UI Historic"/>
          <w:color w:val="00404E"/>
          <w:spacing w:val="-3"/>
          <w:sz w:val="20"/>
          <w:szCs w:val="20"/>
          <w:lang w:eastAsia="nl-NL"/>
        </w:rPr>
        <w:t xml:space="preserve">oezicht is verantwoordelijk voor: </w:t>
      </w:r>
      <w:r w:rsidRPr="00AD1A38">
        <w:rPr>
          <w:rFonts w:ascii="Segoe UI Historic" w:eastAsia="Calibri" w:hAnsi="Segoe UI Historic" w:cs="Segoe UI Historic"/>
          <w:color w:val="00404E"/>
          <w:sz w:val="20"/>
          <w:szCs w:val="20"/>
          <w:lang w:eastAsia="nl-NL"/>
        </w:rPr>
        <w:t xml:space="preserve"> </w:t>
      </w:r>
    </w:p>
    <w:p w14:paraId="42E80B5E" w14:textId="77777777" w:rsidR="000F41AE" w:rsidRPr="00AD1A38" w:rsidRDefault="000F41AE" w:rsidP="000F41AE">
      <w:pPr>
        <w:numPr>
          <w:ilvl w:val="0"/>
          <w:numId w:val="15"/>
        </w:numPr>
        <w:spacing w:after="0" w:line="240" w:lineRule="auto"/>
        <w:ind w:left="426" w:hanging="142"/>
        <w:rPr>
          <w:rFonts w:ascii="Segoe UI Historic" w:eastAsia="Calibri" w:hAnsi="Segoe UI Historic" w:cs="Segoe UI Historic"/>
          <w:color w:val="00404E"/>
          <w:sz w:val="20"/>
          <w:szCs w:val="20"/>
          <w:lang w:eastAsia="nl-NL"/>
        </w:rPr>
      </w:pPr>
      <w:r w:rsidRPr="00AD1A38">
        <w:rPr>
          <w:rFonts w:ascii="Segoe UI Historic" w:eastAsia="Calibri" w:hAnsi="Segoe UI Historic" w:cs="Segoe UI Historic"/>
          <w:color w:val="00404E"/>
          <w:sz w:val="20"/>
          <w:szCs w:val="20"/>
          <w:lang w:eastAsia="nl-NL"/>
        </w:rPr>
        <w:t>het fungeren als klankbord voor het bestuur, door mee te denken en door zijn/haar ervaring,  kennis en kunde daartoe ter beschikking te stellen;</w:t>
      </w:r>
    </w:p>
    <w:p w14:paraId="5B08E206" w14:textId="77777777" w:rsidR="000F41AE" w:rsidRPr="00AD1A38" w:rsidRDefault="000F41AE" w:rsidP="000F41AE">
      <w:pPr>
        <w:numPr>
          <w:ilvl w:val="0"/>
          <w:numId w:val="15"/>
        </w:numPr>
        <w:spacing w:after="0" w:line="240" w:lineRule="auto"/>
        <w:ind w:left="426" w:hanging="142"/>
        <w:rPr>
          <w:rFonts w:ascii="Segoe UI Historic" w:eastAsia="Calibri" w:hAnsi="Segoe UI Historic" w:cs="Segoe UI Historic"/>
          <w:color w:val="00404E"/>
          <w:sz w:val="20"/>
          <w:szCs w:val="20"/>
          <w:lang w:eastAsia="nl-NL"/>
        </w:rPr>
      </w:pPr>
      <w:r w:rsidRPr="00AD1A38">
        <w:rPr>
          <w:rFonts w:ascii="Segoe UI Historic" w:eastAsia="Calibri" w:hAnsi="Segoe UI Historic" w:cs="Segoe UI Historic"/>
          <w:color w:val="00404E"/>
          <w:sz w:val="20"/>
          <w:szCs w:val="20"/>
          <w:lang w:eastAsia="nl-NL"/>
        </w:rPr>
        <w:t>het als volwaardige/professionele tegenkracht, namens de samenleving, toezicht houden op het functioneren van het bestuur;</w:t>
      </w:r>
    </w:p>
    <w:p w14:paraId="7ED3E7F4" w14:textId="77777777" w:rsidR="000F41AE" w:rsidRPr="00AD1A38" w:rsidRDefault="000F41AE" w:rsidP="000F41AE">
      <w:pPr>
        <w:numPr>
          <w:ilvl w:val="0"/>
          <w:numId w:val="15"/>
        </w:numPr>
        <w:spacing w:after="0" w:line="240" w:lineRule="auto"/>
        <w:ind w:left="426" w:hanging="142"/>
        <w:rPr>
          <w:rFonts w:ascii="Segoe UI Historic" w:eastAsia="Calibri" w:hAnsi="Segoe UI Historic" w:cs="Segoe UI Historic"/>
          <w:color w:val="00404E"/>
          <w:sz w:val="20"/>
          <w:szCs w:val="20"/>
          <w:lang w:eastAsia="nl-NL"/>
        </w:rPr>
      </w:pPr>
      <w:r w:rsidRPr="00AD1A38">
        <w:rPr>
          <w:rFonts w:ascii="Segoe UI Historic" w:eastAsia="Calibri" w:hAnsi="Segoe UI Historic" w:cs="Segoe UI Historic"/>
          <w:color w:val="00404E"/>
          <w:sz w:val="20"/>
          <w:szCs w:val="20"/>
          <w:lang w:eastAsia="nl-NL"/>
        </w:rPr>
        <w:t xml:space="preserve">het al of niet verlenen van goedkeuring aan door het bestuur te nemen majeure besluiten (bijvoorbeeld ondersteuningsplan, </w:t>
      </w:r>
      <w:proofErr w:type="spellStart"/>
      <w:r>
        <w:rPr>
          <w:rFonts w:ascii="Segoe UI Historic" w:eastAsia="Calibri" w:hAnsi="Segoe UI Historic" w:cs="Segoe UI Historic"/>
          <w:color w:val="00404E"/>
          <w:sz w:val="20"/>
          <w:szCs w:val="20"/>
          <w:lang w:eastAsia="nl-NL"/>
        </w:rPr>
        <w:t>bestuursverslag</w:t>
      </w:r>
      <w:proofErr w:type="spellEnd"/>
      <w:r>
        <w:rPr>
          <w:rFonts w:ascii="Segoe UI Historic" w:eastAsia="Calibri" w:hAnsi="Segoe UI Historic" w:cs="Segoe UI Historic"/>
          <w:color w:val="00404E"/>
          <w:sz w:val="20"/>
          <w:szCs w:val="20"/>
          <w:lang w:eastAsia="nl-NL"/>
        </w:rPr>
        <w:t>, jaarrekening</w:t>
      </w:r>
      <w:r w:rsidRPr="00AD1A38">
        <w:rPr>
          <w:rFonts w:ascii="Segoe UI Historic" w:eastAsia="Calibri" w:hAnsi="Segoe UI Historic" w:cs="Segoe UI Historic"/>
          <w:color w:val="00404E"/>
          <w:sz w:val="20"/>
          <w:szCs w:val="20"/>
          <w:lang w:eastAsia="nl-NL"/>
        </w:rPr>
        <w:t>).</w:t>
      </w:r>
    </w:p>
    <w:p w14:paraId="22766B70" w14:textId="77777777" w:rsidR="000F41AE" w:rsidRPr="00AD1A38" w:rsidRDefault="000F41AE" w:rsidP="000F41AE">
      <w:pPr>
        <w:spacing w:before="100" w:beforeAutospacing="1" w:after="100" w:afterAutospacing="1" w:line="240" w:lineRule="auto"/>
        <w:rPr>
          <w:rFonts w:ascii="Segoe UI Historic" w:eastAsia="Times New Roman" w:hAnsi="Segoe UI Historic" w:cs="Segoe UI Historic"/>
          <w:color w:val="00404E"/>
          <w:sz w:val="20"/>
          <w:szCs w:val="20"/>
          <w:lang w:eastAsia="nl-NL"/>
        </w:rPr>
      </w:pPr>
      <w:r w:rsidRPr="00AD1A38">
        <w:rPr>
          <w:rFonts w:ascii="Segoe UI Historic" w:hAnsi="Segoe UI Historic" w:cs="Segoe UI Historic"/>
          <w:b/>
          <w:bCs/>
          <w:iCs/>
          <w:color w:val="00404E"/>
          <w:sz w:val="20"/>
          <w:szCs w:val="20"/>
          <w:lang w:eastAsia="nl-NL"/>
        </w:rPr>
        <w:t xml:space="preserve">JOUW PROFIEL </w:t>
      </w:r>
      <w:r w:rsidRPr="00AD1A38">
        <w:rPr>
          <w:rFonts w:ascii="Segoe UI Historic" w:eastAsia="Calibri" w:hAnsi="Segoe UI Historic" w:cs="Segoe UI Historic"/>
          <w:b/>
          <w:color w:val="00404E"/>
          <w:sz w:val="20"/>
          <w:szCs w:val="20"/>
          <w:lang w:eastAsia="nl-NL"/>
        </w:rPr>
        <w:t xml:space="preserve"> </w:t>
      </w:r>
      <w:r w:rsidRPr="00AD1A38">
        <w:rPr>
          <w:rFonts w:ascii="Segoe UI Historic" w:eastAsia="Calibri" w:hAnsi="Segoe UI Historic" w:cs="Segoe UI Historic"/>
          <w:b/>
          <w:color w:val="00404E"/>
          <w:sz w:val="20"/>
          <w:szCs w:val="20"/>
          <w:lang w:eastAsia="nl-NL"/>
        </w:rPr>
        <w:br/>
      </w:r>
      <w:r w:rsidRPr="00AD1A38">
        <w:rPr>
          <w:rFonts w:ascii="Segoe UI Historic" w:eastAsia="Times New Roman" w:hAnsi="Segoe UI Historic" w:cs="Segoe UI Historic"/>
          <w:color w:val="00404E"/>
          <w:sz w:val="20"/>
          <w:szCs w:val="20"/>
          <w:lang w:eastAsia="nl-NL"/>
        </w:rPr>
        <w:t xml:space="preserve">Voor deze functie </w:t>
      </w:r>
      <w:r>
        <w:rPr>
          <w:rFonts w:ascii="Segoe UI Historic" w:eastAsia="Times New Roman" w:hAnsi="Segoe UI Historic" w:cs="Segoe UI Historic"/>
          <w:color w:val="00404E"/>
          <w:sz w:val="20"/>
          <w:szCs w:val="20"/>
          <w:lang w:eastAsia="nl-NL"/>
        </w:rPr>
        <w:t xml:space="preserve">zijn wij op zoek naar </w:t>
      </w:r>
      <w:r w:rsidRPr="00AD1A38">
        <w:rPr>
          <w:rFonts w:ascii="Segoe UI Historic" w:eastAsia="Times New Roman" w:hAnsi="Segoe UI Historic" w:cs="Segoe UI Historic"/>
          <w:color w:val="00404E"/>
          <w:sz w:val="20"/>
          <w:szCs w:val="20"/>
          <w:lang w:eastAsia="nl-NL"/>
        </w:rPr>
        <w:t xml:space="preserve">een </w:t>
      </w:r>
      <w:r>
        <w:rPr>
          <w:rFonts w:ascii="Segoe UI Historic" w:eastAsia="Times New Roman" w:hAnsi="Segoe UI Historic" w:cs="Segoe UI Historic"/>
          <w:color w:val="00404E"/>
          <w:sz w:val="20"/>
          <w:szCs w:val="20"/>
          <w:lang w:eastAsia="nl-NL"/>
        </w:rPr>
        <w:t xml:space="preserve">doortastende, </w:t>
      </w:r>
      <w:r w:rsidRPr="00AD1A38">
        <w:rPr>
          <w:rFonts w:ascii="Segoe UI Historic" w:eastAsia="Times New Roman" w:hAnsi="Segoe UI Historic" w:cs="Segoe UI Historic"/>
          <w:color w:val="00404E"/>
          <w:sz w:val="20"/>
          <w:szCs w:val="20"/>
          <w:lang w:eastAsia="nl-NL"/>
        </w:rPr>
        <w:t>proactieve professional</w:t>
      </w:r>
      <w:r>
        <w:rPr>
          <w:rFonts w:ascii="Segoe UI Historic" w:eastAsia="Times New Roman" w:hAnsi="Segoe UI Historic" w:cs="Segoe UI Historic"/>
          <w:color w:val="00404E"/>
          <w:sz w:val="20"/>
          <w:szCs w:val="20"/>
          <w:lang w:eastAsia="nl-NL"/>
        </w:rPr>
        <w:t xml:space="preserve"> met pit. Rolbewust en omgevingssensitief. Een ervaren toezichthouder bekend met de rol binnen de huidige </w:t>
      </w:r>
      <w:proofErr w:type="spellStart"/>
      <w:r>
        <w:rPr>
          <w:rFonts w:ascii="Segoe UI Historic" w:eastAsia="Times New Roman" w:hAnsi="Segoe UI Historic" w:cs="Segoe UI Historic"/>
          <w:color w:val="00404E"/>
          <w:sz w:val="20"/>
          <w:szCs w:val="20"/>
          <w:lang w:eastAsia="nl-NL"/>
        </w:rPr>
        <w:t>governance</w:t>
      </w:r>
      <w:proofErr w:type="spellEnd"/>
      <w:r>
        <w:rPr>
          <w:rFonts w:ascii="Segoe UI Historic" w:eastAsia="Times New Roman" w:hAnsi="Segoe UI Historic" w:cs="Segoe UI Historic"/>
          <w:color w:val="00404E"/>
          <w:sz w:val="20"/>
          <w:szCs w:val="20"/>
          <w:lang w:eastAsia="nl-NL"/>
        </w:rPr>
        <w:t xml:space="preserve">. </w:t>
      </w:r>
      <w:r>
        <w:rPr>
          <w:rFonts w:ascii="Segoe UI Historic" w:eastAsia="Times New Roman" w:hAnsi="Segoe UI Historic" w:cs="Segoe UI Historic"/>
          <w:color w:val="00404E"/>
          <w:sz w:val="20"/>
          <w:szCs w:val="20"/>
          <w:lang w:eastAsia="nl-NL"/>
        </w:rPr>
        <w:br/>
        <w:t xml:space="preserve">Je beschikt over ervaring op het terrein van zowel </w:t>
      </w:r>
      <w:r w:rsidRPr="00AD1A38">
        <w:rPr>
          <w:rFonts w:ascii="Segoe UI Historic" w:eastAsia="Times New Roman" w:hAnsi="Segoe UI Historic" w:cs="Segoe UI Historic"/>
          <w:color w:val="00404E"/>
          <w:sz w:val="20"/>
          <w:szCs w:val="20"/>
          <w:lang w:eastAsia="nl-NL"/>
        </w:rPr>
        <w:t xml:space="preserve">onderwijs </w:t>
      </w:r>
      <w:r>
        <w:rPr>
          <w:rFonts w:ascii="Segoe UI Historic" w:eastAsia="Times New Roman" w:hAnsi="Segoe UI Historic" w:cs="Segoe UI Historic"/>
          <w:color w:val="00404E"/>
          <w:sz w:val="20"/>
          <w:szCs w:val="20"/>
          <w:lang w:eastAsia="nl-NL"/>
        </w:rPr>
        <w:t>als</w:t>
      </w:r>
      <w:r w:rsidRPr="00AD1A38">
        <w:rPr>
          <w:rFonts w:ascii="Segoe UI Historic" w:eastAsia="Times New Roman" w:hAnsi="Segoe UI Historic" w:cs="Segoe UI Historic"/>
          <w:color w:val="00404E"/>
          <w:sz w:val="20"/>
          <w:szCs w:val="20"/>
          <w:lang w:eastAsia="nl-NL"/>
        </w:rPr>
        <w:t xml:space="preserve"> </w:t>
      </w:r>
      <w:r>
        <w:rPr>
          <w:rFonts w:ascii="Segoe UI Historic" w:eastAsia="Times New Roman" w:hAnsi="Segoe UI Historic" w:cs="Segoe UI Historic"/>
          <w:color w:val="00404E"/>
          <w:sz w:val="20"/>
          <w:szCs w:val="20"/>
          <w:lang w:eastAsia="nl-NL"/>
        </w:rPr>
        <w:t>jeugdhulp of je hebt aantoonbare affiniteit met één van deze vakgebieden</w:t>
      </w:r>
      <w:r w:rsidRPr="00AD1A38">
        <w:rPr>
          <w:rFonts w:ascii="Segoe UI Historic" w:eastAsia="Times New Roman" w:hAnsi="Segoe UI Historic" w:cs="Segoe UI Historic"/>
          <w:color w:val="00404E"/>
          <w:sz w:val="20"/>
          <w:szCs w:val="20"/>
          <w:lang w:eastAsia="nl-NL"/>
        </w:rPr>
        <w:t xml:space="preserve">. Je hebt inzicht in de samenwerking tussen onderwijs en </w:t>
      </w:r>
      <w:r>
        <w:rPr>
          <w:rFonts w:ascii="Segoe UI Historic" w:eastAsia="Times New Roman" w:hAnsi="Segoe UI Historic" w:cs="Segoe UI Historic"/>
          <w:color w:val="00404E"/>
          <w:sz w:val="20"/>
          <w:szCs w:val="20"/>
          <w:lang w:eastAsia="nl-NL"/>
        </w:rPr>
        <w:t>jeugdhulp</w:t>
      </w:r>
      <w:r w:rsidRPr="00AD1A38">
        <w:rPr>
          <w:rFonts w:ascii="Segoe UI Historic" w:eastAsia="Times New Roman" w:hAnsi="Segoe UI Historic" w:cs="Segoe UI Historic"/>
          <w:color w:val="00404E"/>
          <w:sz w:val="20"/>
          <w:szCs w:val="20"/>
          <w:lang w:eastAsia="nl-NL"/>
        </w:rPr>
        <w:t xml:space="preserve"> en de rol die deze verbinding speelt in passend onderwijs. </w:t>
      </w:r>
    </w:p>
    <w:p w14:paraId="34045B77" w14:textId="77777777" w:rsidR="000F41AE" w:rsidRDefault="000F41AE" w:rsidP="000F41AE">
      <w:pPr>
        <w:spacing w:after="0" w:line="240" w:lineRule="auto"/>
        <w:rPr>
          <w:rFonts w:ascii="Segoe UI Historic" w:eastAsia="Times New Roman" w:hAnsi="Segoe UI Historic" w:cs="Segoe UI Historic"/>
          <w:b/>
          <w:bCs/>
          <w:color w:val="00404E"/>
          <w:sz w:val="20"/>
          <w:szCs w:val="20"/>
          <w:lang w:eastAsia="nl-NL"/>
        </w:rPr>
      </w:pPr>
      <w:r w:rsidRPr="00AD1A38">
        <w:rPr>
          <w:rFonts w:ascii="Segoe UI Historic" w:eastAsia="Times New Roman" w:hAnsi="Segoe UI Historic" w:cs="Segoe UI Historic"/>
          <w:color w:val="00404E"/>
          <w:sz w:val="20"/>
          <w:szCs w:val="20"/>
          <w:lang w:eastAsia="nl-NL"/>
        </w:rPr>
        <w:t>Verder herken je jezelf in het volgende</w:t>
      </w:r>
      <w:r>
        <w:rPr>
          <w:rFonts w:ascii="Segoe UI Historic" w:eastAsia="Times New Roman" w:hAnsi="Segoe UI Historic" w:cs="Segoe UI Historic"/>
          <w:color w:val="00404E"/>
          <w:sz w:val="20"/>
          <w:szCs w:val="20"/>
          <w:lang w:eastAsia="nl-NL"/>
        </w:rPr>
        <w:t>:</w:t>
      </w:r>
    </w:p>
    <w:p w14:paraId="2635AB6A" w14:textId="77777777" w:rsidR="000F41AE" w:rsidRPr="00A82FA7" w:rsidRDefault="000F41AE" w:rsidP="000F41AE">
      <w:pPr>
        <w:pStyle w:val="Lijstalinea"/>
        <w:numPr>
          <w:ilvl w:val="0"/>
          <w:numId w:val="23"/>
        </w:numPr>
        <w:rPr>
          <w:rFonts w:ascii="Segoe UI Historic" w:eastAsia="Times New Roman" w:hAnsi="Segoe UI Historic" w:cs="Segoe UI Historic"/>
          <w:b/>
          <w:bCs/>
          <w:color w:val="00404E"/>
          <w:sz w:val="20"/>
          <w:szCs w:val="20"/>
          <w:lang w:eastAsia="nl-NL"/>
        </w:rPr>
      </w:pPr>
      <w:r w:rsidRPr="003C6CF0">
        <w:rPr>
          <w:rFonts w:ascii="Segoe UI Historic" w:eastAsia="Times New Roman" w:hAnsi="Segoe UI Historic" w:cs="Segoe UI Historic"/>
          <w:b/>
          <w:bCs/>
          <w:color w:val="00404E"/>
          <w:sz w:val="20"/>
          <w:szCs w:val="20"/>
          <w:lang w:eastAsia="nl-NL"/>
        </w:rPr>
        <w:t>Onafhankelijkheid:</w:t>
      </w:r>
      <w:r w:rsidRPr="003C6CF0">
        <w:rPr>
          <w:rFonts w:ascii="Segoe UI Historic" w:eastAsia="Times New Roman" w:hAnsi="Segoe UI Historic" w:cs="Segoe UI Historic"/>
          <w:color w:val="00404E"/>
          <w:sz w:val="20"/>
          <w:szCs w:val="20"/>
          <w:lang w:eastAsia="nl-NL"/>
        </w:rPr>
        <w:t xml:space="preserve"> </w:t>
      </w:r>
      <w:r>
        <w:rPr>
          <w:rFonts w:ascii="Segoe UI Historic" w:eastAsia="Times New Roman" w:hAnsi="Segoe UI Historic" w:cs="Segoe UI Historic"/>
          <w:color w:val="00404E"/>
          <w:sz w:val="20"/>
          <w:szCs w:val="20"/>
          <w:lang w:eastAsia="nl-NL"/>
        </w:rPr>
        <w:t>j</w:t>
      </w:r>
      <w:r w:rsidRPr="003C6CF0">
        <w:rPr>
          <w:rFonts w:ascii="Segoe UI Historic" w:eastAsia="Times New Roman" w:hAnsi="Segoe UI Historic" w:cs="Segoe UI Historic"/>
          <w:color w:val="00404E"/>
          <w:sz w:val="20"/>
          <w:szCs w:val="20"/>
          <w:lang w:eastAsia="nl-NL"/>
        </w:rPr>
        <w:t xml:space="preserve">e bent niet verbonden aan een aangesloten schoolbestuur of betrokken bij </w:t>
      </w:r>
      <w:r>
        <w:rPr>
          <w:rFonts w:ascii="Segoe UI Historic" w:eastAsia="Times New Roman" w:hAnsi="Segoe UI Historic" w:cs="Segoe UI Historic"/>
          <w:color w:val="00404E"/>
          <w:sz w:val="20"/>
          <w:szCs w:val="20"/>
          <w:lang w:eastAsia="nl-NL"/>
        </w:rPr>
        <w:t>activiteiten waardoor er geen sprake is van (de schijn van) belangenverstrengeling</w:t>
      </w:r>
      <w:r w:rsidRPr="00A82FA7">
        <w:rPr>
          <w:rFonts w:ascii="Segoe UI Historic" w:eastAsia="Times New Roman" w:hAnsi="Segoe UI Historic" w:cs="Segoe UI Historic"/>
          <w:b/>
          <w:bCs/>
          <w:color w:val="00404E"/>
          <w:sz w:val="20"/>
          <w:szCs w:val="20"/>
          <w:lang w:eastAsia="nl-NL"/>
        </w:rPr>
        <w:t>.</w:t>
      </w:r>
      <w:r>
        <w:rPr>
          <w:rFonts w:ascii="Segoe UI Historic" w:eastAsia="Times New Roman" w:hAnsi="Segoe UI Historic" w:cs="Segoe UI Historic"/>
          <w:b/>
          <w:bCs/>
          <w:color w:val="00404E"/>
          <w:sz w:val="20"/>
          <w:szCs w:val="20"/>
          <w:lang w:eastAsia="nl-NL"/>
        </w:rPr>
        <w:t xml:space="preserve"> </w:t>
      </w:r>
    </w:p>
    <w:p w14:paraId="73FDCA69" w14:textId="77777777" w:rsidR="000F41AE" w:rsidRPr="0022653B" w:rsidRDefault="000F41AE" w:rsidP="000F41AE">
      <w:pPr>
        <w:pStyle w:val="Lijstalinea"/>
        <w:numPr>
          <w:ilvl w:val="0"/>
          <w:numId w:val="23"/>
        </w:numPr>
        <w:spacing w:after="100" w:afterAutospacing="1"/>
        <w:rPr>
          <w:rFonts w:ascii="Segoe UI Historic" w:eastAsia="Times New Roman" w:hAnsi="Segoe UI Historic" w:cs="Segoe UI Historic"/>
          <w:color w:val="00404E"/>
          <w:sz w:val="20"/>
          <w:szCs w:val="20"/>
          <w:lang w:eastAsia="nl-NL"/>
        </w:rPr>
      </w:pPr>
      <w:r w:rsidRPr="003C6CF0">
        <w:rPr>
          <w:rFonts w:ascii="Segoe UI Historic" w:eastAsia="Times New Roman" w:hAnsi="Segoe UI Historic" w:cs="Segoe UI Historic"/>
          <w:b/>
          <w:bCs/>
          <w:color w:val="00404E"/>
          <w:sz w:val="20"/>
          <w:szCs w:val="20"/>
          <w:lang w:eastAsia="nl-NL"/>
        </w:rPr>
        <w:t>Ervaring en opleidingsniveau:</w:t>
      </w:r>
      <w:r w:rsidRPr="003C6CF0">
        <w:rPr>
          <w:rFonts w:ascii="Segoe UI Historic" w:eastAsia="Times New Roman" w:hAnsi="Segoe UI Historic" w:cs="Segoe UI Historic"/>
          <w:color w:val="00404E"/>
          <w:sz w:val="20"/>
          <w:szCs w:val="20"/>
          <w:lang w:eastAsia="nl-NL"/>
        </w:rPr>
        <w:t xml:space="preserve"> </w:t>
      </w:r>
      <w:r>
        <w:rPr>
          <w:rFonts w:ascii="Segoe UI Historic" w:eastAsia="Times New Roman" w:hAnsi="Segoe UI Historic" w:cs="Segoe UI Historic"/>
          <w:color w:val="00404E"/>
          <w:sz w:val="20"/>
          <w:szCs w:val="20"/>
          <w:lang w:eastAsia="nl-NL"/>
        </w:rPr>
        <w:t>j</w:t>
      </w:r>
      <w:r w:rsidRPr="003C6CF0">
        <w:rPr>
          <w:rFonts w:ascii="Segoe UI Historic" w:eastAsia="Times New Roman" w:hAnsi="Segoe UI Historic" w:cs="Segoe UI Historic"/>
          <w:color w:val="00404E"/>
          <w:sz w:val="20"/>
          <w:szCs w:val="20"/>
          <w:lang w:eastAsia="nl-NL"/>
        </w:rPr>
        <w:t xml:space="preserve">e hebt een HBO/WO werk- en denkniveau en hebt ervaring met bestuurlijke processen als toezichthouder, bestuurder of </w:t>
      </w:r>
      <w:r>
        <w:rPr>
          <w:rFonts w:ascii="Segoe UI Historic" w:eastAsia="Times New Roman" w:hAnsi="Segoe UI Historic" w:cs="Segoe UI Historic"/>
          <w:color w:val="00404E"/>
          <w:sz w:val="20"/>
          <w:szCs w:val="20"/>
          <w:lang w:eastAsia="nl-NL"/>
        </w:rPr>
        <w:t xml:space="preserve">als </w:t>
      </w:r>
      <w:r w:rsidRPr="003C6CF0">
        <w:rPr>
          <w:rFonts w:ascii="Segoe UI Historic" w:eastAsia="Times New Roman" w:hAnsi="Segoe UI Historic" w:cs="Segoe UI Historic"/>
          <w:color w:val="00404E"/>
          <w:sz w:val="20"/>
          <w:szCs w:val="20"/>
          <w:lang w:eastAsia="nl-NL"/>
        </w:rPr>
        <w:t>directeur.</w:t>
      </w:r>
    </w:p>
    <w:p w14:paraId="6A4B143B" w14:textId="77777777" w:rsidR="000F41AE" w:rsidRDefault="000F41AE" w:rsidP="000F41AE">
      <w:pPr>
        <w:pStyle w:val="Lijstalinea"/>
        <w:numPr>
          <w:ilvl w:val="0"/>
          <w:numId w:val="23"/>
        </w:numPr>
        <w:spacing w:after="100" w:afterAutospacing="1"/>
        <w:rPr>
          <w:rFonts w:ascii="Segoe UI Historic" w:eastAsia="Times New Roman" w:hAnsi="Segoe UI Historic" w:cs="Segoe UI Historic"/>
          <w:color w:val="00404E"/>
          <w:sz w:val="20"/>
          <w:szCs w:val="20"/>
          <w:lang w:eastAsia="nl-NL"/>
        </w:rPr>
      </w:pPr>
      <w:r w:rsidRPr="003C6CF0">
        <w:rPr>
          <w:rFonts w:ascii="Segoe UI Historic" w:eastAsia="Times New Roman" w:hAnsi="Segoe UI Historic" w:cs="Segoe UI Historic"/>
          <w:b/>
          <w:bCs/>
          <w:color w:val="00404E"/>
          <w:sz w:val="20"/>
          <w:szCs w:val="20"/>
          <w:lang w:eastAsia="nl-NL"/>
        </w:rPr>
        <w:t>Kennis en expertise:</w:t>
      </w:r>
      <w:r w:rsidRPr="003C6CF0">
        <w:rPr>
          <w:rFonts w:ascii="Segoe UI Historic" w:eastAsia="Times New Roman" w:hAnsi="Segoe UI Historic" w:cs="Segoe UI Historic"/>
          <w:color w:val="00404E"/>
          <w:sz w:val="20"/>
          <w:szCs w:val="20"/>
          <w:lang w:eastAsia="nl-NL"/>
        </w:rPr>
        <w:t xml:space="preserve"> </w:t>
      </w:r>
      <w:r>
        <w:rPr>
          <w:rFonts w:ascii="Segoe UI Historic" w:eastAsia="Times New Roman" w:hAnsi="Segoe UI Historic" w:cs="Segoe UI Historic"/>
          <w:color w:val="00404E"/>
          <w:sz w:val="20"/>
          <w:szCs w:val="20"/>
          <w:lang w:eastAsia="nl-NL"/>
        </w:rPr>
        <w:t>j</w:t>
      </w:r>
      <w:r w:rsidRPr="003C6CF0">
        <w:rPr>
          <w:rFonts w:ascii="Segoe UI Historic" w:eastAsia="Times New Roman" w:hAnsi="Segoe UI Historic" w:cs="Segoe UI Historic"/>
          <w:color w:val="00404E"/>
          <w:sz w:val="20"/>
          <w:szCs w:val="20"/>
          <w:lang w:eastAsia="nl-NL"/>
        </w:rPr>
        <w:t xml:space="preserve">e hebt kennis van actuele ontwikkelingen binnen het onderwijs en de samenleving. Je herkent </w:t>
      </w:r>
      <w:r w:rsidRPr="003C6CF0">
        <w:rPr>
          <w:rFonts w:ascii="Segoe UI Historic" w:hAnsi="Segoe UI Historic" w:cs="Segoe UI Historic"/>
          <w:bCs/>
          <w:color w:val="00404E"/>
          <w:sz w:val="20"/>
          <w:szCs w:val="20"/>
        </w:rPr>
        <w:t xml:space="preserve">maatschappelijk trends en kan deze vertalen naar het samenwerkingsverband. Daarnaast ben je </w:t>
      </w:r>
      <w:r w:rsidRPr="003C6CF0">
        <w:rPr>
          <w:rFonts w:ascii="Segoe UI Historic" w:eastAsia="Times New Roman" w:hAnsi="Segoe UI Historic" w:cs="Segoe UI Historic"/>
          <w:color w:val="00404E"/>
          <w:sz w:val="20"/>
          <w:szCs w:val="20"/>
          <w:lang w:eastAsia="nl-NL"/>
        </w:rPr>
        <w:t xml:space="preserve">bekend met ontwikkelingen op het gebied van </w:t>
      </w:r>
      <w:proofErr w:type="spellStart"/>
      <w:r w:rsidRPr="003C6CF0">
        <w:rPr>
          <w:rFonts w:ascii="Segoe UI Historic" w:eastAsia="Times New Roman" w:hAnsi="Segoe UI Historic" w:cs="Segoe UI Historic"/>
          <w:color w:val="00404E"/>
          <w:sz w:val="20"/>
          <w:szCs w:val="20"/>
          <w:lang w:eastAsia="nl-NL"/>
        </w:rPr>
        <w:t>Good</w:t>
      </w:r>
      <w:proofErr w:type="spellEnd"/>
      <w:r w:rsidRPr="003C6CF0">
        <w:rPr>
          <w:rFonts w:ascii="Segoe UI Historic" w:eastAsia="Times New Roman" w:hAnsi="Segoe UI Historic" w:cs="Segoe UI Historic"/>
          <w:color w:val="00404E"/>
          <w:sz w:val="20"/>
          <w:szCs w:val="20"/>
          <w:lang w:eastAsia="nl-NL"/>
        </w:rPr>
        <w:t xml:space="preserve"> </w:t>
      </w:r>
      <w:proofErr w:type="spellStart"/>
      <w:r w:rsidRPr="003C6CF0">
        <w:rPr>
          <w:rFonts w:ascii="Segoe UI Historic" w:eastAsia="Times New Roman" w:hAnsi="Segoe UI Historic" w:cs="Segoe UI Historic"/>
          <w:color w:val="00404E"/>
          <w:sz w:val="20"/>
          <w:szCs w:val="20"/>
          <w:lang w:eastAsia="nl-NL"/>
        </w:rPr>
        <w:t>Governance</w:t>
      </w:r>
      <w:proofErr w:type="spellEnd"/>
      <w:r w:rsidRPr="003C6CF0">
        <w:rPr>
          <w:rFonts w:ascii="Segoe UI Historic" w:eastAsia="Times New Roman" w:hAnsi="Segoe UI Historic" w:cs="Segoe UI Historic"/>
          <w:color w:val="00404E"/>
          <w:sz w:val="20"/>
          <w:szCs w:val="20"/>
          <w:lang w:eastAsia="nl-NL"/>
        </w:rPr>
        <w:t xml:space="preserve">. </w:t>
      </w:r>
    </w:p>
    <w:p w14:paraId="5D53FF76" w14:textId="77777777" w:rsidR="000F41AE" w:rsidRDefault="000F41AE" w:rsidP="000F41AE">
      <w:pPr>
        <w:pStyle w:val="Lijstalinea"/>
        <w:numPr>
          <w:ilvl w:val="0"/>
          <w:numId w:val="23"/>
        </w:numPr>
        <w:spacing w:after="100" w:afterAutospacing="1"/>
        <w:rPr>
          <w:rFonts w:ascii="Segoe UI Historic" w:eastAsia="Times New Roman" w:hAnsi="Segoe UI Historic" w:cs="Segoe UI Historic"/>
          <w:color w:val="00404E"/>
          <w:sz w:val="20"/>
          <w:szCs w:val="20"/>
          <w:lang w:eastAsia="nl-NL"/>
        </w:rPr>
      </w:pPr>
      <w:r w:rsidRPr="003C6CF0">
        <w:rPr>
          <w:rFonts w:ascii="Segoe UI Historic" w:eastAsia="Times New Roman" w:hAnsi="Segoe UI Historic" w:cs="Segoe UI Historic"/>
          <w:b/>
          <w:bCs/>
          <w:color w:val="00404E"/>
          <w:sz w:val="20"/>
          <w:szCs w:val="20"/>
          <w:lang w:eastAsia="nl-NL"/>
        </w:rPr>
        <w:t>Specifieke kennis:</w:t>
      </w:r>
      <w:r w:rsidRPr="003C6CF0">
        <w:rPr>
          <w:rFonts w:ascii="Segoe UI Historic" w:eastAsia="Times New Roman" w:hAnsi="Segoe UI Historic" w:cs="Segoe UI Historic"/>
          <w:color w:val="00404E"/>
          <w:sz w:val="20"/>
          <w:szCs w:val="20"/>
          <w:lang w:eastAsia="nl-NL"/>
        </w:rPr>
        <w:t xml:space="preserve"> </w:t>
      </w:r>
      <w:r>
        <w:rPr>
          <w:rFonts w:ascii="Segoe UI Historic" w:eastAsia="Times New Roman" w:hAnsi="Segoe UI Historic" w:cs="Segoe UI Historic"/>
          <w:color w:val="00404E"/>
          <w:sz w:val="20"/>
          <w:szCs w:val="20"/>
          <w:lang w:eastAsia="nl-NL"/>
        </w:rPr>
        <w:t xml:space="preserve">bij voorkeur </w:t>
      </w:r>
      <w:r w:rsidRPr="003C6CF0">
        <w:rPr>
          <w:rFonts w:ascii="Segoe UI Historic" w:eastAsia="Times New Roman" w:hAnsi="Segoe UI Historic" w:cs="Segoe UI Historic"/>
          <w:color w:val="00404E"/>
          <w:sz w:val="20"/>
          <w:szCs w:val="20"/>
          <w:lang w:eastAsia="nl-NL"/>
        </w:rPr>
        <w:t xml:space="preserve">kennis van/ervaring met zowel onderwijs als </w:t>
      </w:r>
      <w:r>
        <w:rPr>
          <w:rFonts w:ascii="Segoe UI Historic" w:eastAsia="Times New Roman" w:hAnsi="Segoe UI Historic" w:cs="Segoe UI Historic"/>
          <w:color w:val="00404E"/>
          <w:sz w:val="20"/>
          <w:szCs w:val="20"/>
          <w:lang w:eastAsia="nl-NL"/>
        </w:rPr>
        <w:t>jeugdhulp</w:t>
      </w:r>
      <w:r w:rsidRPr="003C6CF0">
        <w:rPr>
          <w:rFonts w:ascii="Segoe UI Historic" w:eastAsia="Times New Roman" w:hAnsi="Segoe UI Historic" w:cs="Segoe UI Historic"/>
          <w:color w:val="00404E"/>
          <w:sz w:val="20"/>
          <w:szCs w:val="20"/>
          <w:lang w:eastAsia="nl-NL"/>
        </w:rPr>
        <w:t xml:space="preserve">.  </w:t>
      </w:r>
    </w:p>
    <w:p w14:paraId="7A7C3E83" w14:textId="77777777" w:rsidR="000F41AE" w:rsidRPr="003C6CF0" w:rsidRDefault="000F41AE" w:rsidP="000F41AE">
      <w:pPr>
        <w:pStyle w:val="Lijstalinea"/>
        <w:numPr>
          <w:ilvl w:val="0"/>
          <w:numId w:val="23"/>
        </w:numPr>
        <w:spacing w:after="100" w:afterAutospacing="1"/>
        <w:rPr>
          <w:rFonts w:ascii="Segoe UI Historic" w:eastAsia="Times New Roman" w:hAnsi="Segoe UI Historic" w:cs="Segoe UI Historic"/>
          <w:color w:val="00404E"/>
          <w:sz w:val="20"/>
          <w:szCs w:val="20"/>
          <w:lang w:eastAsia="nl-NL"/>
        </w:rPr>
      </w:pPr>
      <w:r w:rsidRPr="003C6CF0">
        <w:rPr>
          <w:rFonts w:ascii="Segoe UI Historic" w:eastAsia="Times New Roman" w:hAnsi="Segoe UI Historic" w:cs="Segoe UI Historic"/>
          <w:b/>
          <w:bCs/>
          <w:color w:val="00404E"/>
          <w:sz w:val="20"/>
          <w:szCs w:val="20"/>
          <w:lang w:eastAsia="nl-NL"/>
        </w:rPr>
        <w:t>Competenties:</w:t>
      </w:r>
      <w:r w:rsidRPr="003C6CF0">
        <w:rPr>
          <w:rFonts w:ascii="Segoe UI Historic" w:eastAsia="Times New Roman" w:hAnsi="Segoe UI Historic" w:cs="Segoe UI Historic"/>
          <w:color w:val="00404E"/>
          <w:sz w:val="20"/>
          <w:szCs w:val="20"/>
          <w:lang w:eastAsia="nl-NL"/>
        </w:rPr>
        <w:t xml:space="preserve"> </w:t>
      </w:r>
      <w:r>
        <w:rPr>
          <w:rFonts w:ascii="Segoe UI Historic" w:eastAsia="Times New Roman" w:hAnsi="Segoe UI Historic" w:cs="Segoe UI Historic"/>
          <w:color w:val="00404E"/>
          <w:sz w:val="20"/>
          <w:szCs w:val="20"/>
          <w:lang w:eastAsia="nl-NL"/>
        </w:rPr>
        <w:t>j</w:t>
      </w:r>
      <w:r w:rsidRPr="003C6CF0">
        <w:rPr>
          <w:rFonts w:ascii="Segoe UI Historic" w:eastAsia="Times New Roman" w:hAnsi="Segoe UI Historic" w:cs="Segoe UI Historic"/>
          <w:color w:val="00404E"/>
          <w:sz w:val="20"/>
          <w:szCs w:val="20"/>
          <w:lang w:eastAsia="nl-NL"/>
        </w:rPr>
        <w:t>e bent strategisch, politiek</w:t>
      </w:r>
      <w:r>
        <w:rPr>
          <w:rFonts w:ascii="Segoe UI Historic" w:eastAsia="Times New Roman" w:hAnsi="Segoe UI Historic" w:cs="Segoe UI Historic"/>
          <w:color w:val="00404E"/>
          <w:sz w:val="20"/>
          <w:szCs w:val="20"/>
          <w:lang w:eastAsia="nl-NL"/>
        </w:rPr>
        <w:t>-</w:t>
      </w:r>
      <w:r w:rsidRPr="003C6CF0">
        <w:rPr>
          <w:rFonts w:ascii="Segoe UI Historic" w:eastAsia="Times New Roman" w:hAnsi="Segoe UI Historic" w:cs="Segoe UI Historic"/>
          <w:color w:val="00404E"/>
          <w:sz w:val="20"/>
          <w:szCs w:val="20"/>
          <w:lang w:eastAsia="nl-NL"/>
        </w:rPr>
        <w:t>sensitief en bent in staat om als klankbord en sparringpartner op te treden. Je beschikt over een heli</w:t>
      </w:r>
      <w:r>
        <w:rPr>
          <w:rFonts w:ascii="Segoe UI Historic" w:eastAsia="Times New Roman" w:hAnsi="Segoe UI Historic" w:cs="Segoe UI Historic"/>
          <w:color w:val="00404E"/>
          <w:sz w:val="20"/>
          <w:szCs w:val="20"/>
          <w:lang w:eastAsia="nl-NL"/>
        </w:rPr>
        <w:t>k</w:t>
      </w:r>
      <w:r w:rsidRPr="003C6CF0">
        <w:rPr>
          <w:rFonts w:ascii="Segoe UI Historic" w:eastAsia="Times New Roman" w:hAnsi="Segoe UI Historic" w:cs="Segoe UI Historic"/>
          <w:color w:val="00404E"/>
          <w:sz w:val="20"/>
          <w:szCs w:val="20"/>
          <w:lang w:eastAsia="nl-NL"/>
        </w:rPr>
        <w:t>opterview</w:t>
      </w:r>
      <w:r>
        <w:rPr>
          <w:rFonts w:ascii="Segoe UI Historic" w:eastAsia="Times New Roman" w:hAnsi="Segoe UI Historic" w:cs="Segoe UI Historic"/>
          <w:color w:val="00404E"/>
          <w:sz w:val="20"/>
          <w:szCs w:val="20"/>
          <w:lang w:eastAsia="nl-NL"/>
        </w:rPr>
        <w:t xml:space="preserve"> waarmee je boven de materie hangt</w:t>
      </w:r>
      <w:r w:rsidRPr="003C6CF0">
        <w:rPr>
          <w:rFonts w:ascii="Segoe UI Historic" w:eastAsia="Times New Roman" w:hAnsi="Segoe UI Historic" w:cs="Segoe UI Historic"/>
          <w:color w:val="00404E"/>
          <w:sz w:val="20"/>
          <w:szCs w:val="20"/>
          <w:lang w:eastAsia="nl-NL"/>
        </w:rPr>
        <w:t xml:space="preserve"> en hebt een brede (maatschappelijke) blik.</w:t>
      </w:r>
      <w:r w:rsidRPr="003C6CF0">
        <w:rPr>
          <w:rFonts w:ascii="Segoe UI Historic" w:eastAsia="Times New Roman" w:hAnsi="Segoe UI Historic" w:cs="Segoe UI Historic"/>
          <w:color w:val="00404E"/>
          <w:sz w:val="20"/>
          <w:szCs w:val="20"/>
          <w:lang w:eastAsia="nl-NL"/>
        </w:rPr>
        <w:br/>
      </w:r>
      <w:r w:rsidRPr="003C6CF0">
        <w:rPr>
          <w:rFonts w:ascii="Segoe UI Historic" w:hAnsi="Segoe UI Historic" w:cs="Segoe UI Historic"/>
          <w:bCs/>
          <w:color w:val="00404E"/>
          <w:sz w:val="20"/>
          <w:szCs w:val="20"/>
        </w:rPr>
        <w:t xml:space="preserve">Je bent netwerk(vaardig): in staat verbanden te leggen en te zoeken naar verbinding. Je bent een teamspeler die vanuit verbinding en met oog voor de relatie, vraagstukken </w:t>
      </w:r>
      <w:r>
        <w:rPr>
          <w:rFonts w:ascii="Segoe UI Historic" w:hAnsi="Segoe UI Historic" w:cs="Segoe UI Historic"/>
          <w:bCs/>
          <w:color w:val="00404E"/>
          <w:sz w:val="20"/>
          <w:szCs w:val="20"/>
        </w:rPr>
        <w:t xml:space="preserve">positief </w:t>
      </w:r>
      <w:r w:rsidRPr="003C6CF0">
        <w:rPr>
          <w:rFonts w:ascii="Segoe UI Historic" w:eastAsia="Times New Roman" w:hAnsi="Segoe UI Historic" w:cs="Segoe UI Historic"/>
          <w:color w:val="00404E"/>
          <w:sz w:val="20"/>
          <w:szCs w:val="20"/>
          <w:lang w:eastAsia="nl-NL"/>
        </w:rPr>
        <w:t>kritisch kan benaderen</w:t>
      </w:r>
      <w:r>
        <w:rPr>
          <w:rFonts w:ascii="Segoe UI Historic" w:eastAsia="Times New Roman" w:hAnsi="Segoe UI Historic" w:cs="Segoe UI Historic"/>
          <w:color w:val="00404E"/>
          <w:sz w:val="20"/>
          <w:szCs w:val="20"/>
          <w:lang w:eastAsia="nl-NL"/>
        </w:rPr>
        <w:t xml:space="preserve"> en de bijbehorende vraag weet te stellen</w:t>
      </w:r>
      <w:r w:rsidRPr="003C6CF0">
        <w:rPr>
          <w:rFonts w:ascii="Segoe UI Historic" w:eastAsia="Times New Roman" w:hAnsi="Segoe UI Historic" w:cs="Segoe UI Historic"/>
          <w:color w:val="00404E"/>
          <w:sz w:val="20"/>
          <w:szCs w:val="20"/>
          <w:lang w:eastAsia="nl-NL"/>
        </w:rPr>
        <w:t xml:space="preserve">. Daarnaast ben je </w:t>
      </w:r>
      <w:r w:rsidRPr="003C6CF0">
        <w:rPr>
          <w:rFonts w:ascii="Segoe UI Historic" w:hAnsi="Segoe UI Historic" w:cs="Segoe UI Historic"/>
          <w:color w:val="00404E"/>
          <w:sz w:val="20"/>
          <w:szCs w:val="20"/>
          <w:lang w:eastAsia="nl-NL"/>
        </w:rPr>
        <w:t>reflectief, aanspreekbaar</w:t>
      </w:r>
      <w:r>
        <w:rPr>
          <w:rFonts w:ascii="Segoe UI Historic" w:hAnsi="Segoe UI Historic" w:cs="Segoe UI Historic"/>
          <w:color w:val="00404E"/>
          <w:sz w:val="20"/>
          <w:szCs w:val="20"/>
          <w:lang w:eastAsia="nl-NL"/>
        </w:rPr>
        <w:t xml:space="preserve"> en</w:t>
      </w:r>
      <w:r w:rsidRPr="003C6CF0">
        <w:rPr>
          <w:rFonts w:ascii="Segoe UI Historic" w:hAnsi="Segoe UI Historic" w:cs="Segoe UI Historic"/>
          <w:color w:val="00404E"/>
          <w:sz w:val="20"/>
          <w:szCs w:val="20"/>
          <w:lang w:eastAsia="nl-NL"/>
        </w:rPr>
        <w:t xml:space="preserve"> vernieuwend</w:t>
      </w:r>
      <w:r>
        <w:rPr>
          <w:rFonts w:ascii="Segoe UI Historic" w:hAnsi="Segoe UI Historic" w:cs="Segoe UI Historic"/>
          <w:color w:val="00404E"/>
          <w:sz w:val="20"/>
          <w:szCs w:val="20"/>
          <w:lang w:eastAsia="nl-NL"/>
        </w:rPr>
        <w:t>.</w:t>
      </w:r>
    </w:p>
    <w:p w14:paraId="0B770FF8" w14:textId="77777777" w:rsidR="000F41AE" w:rsidRPr="00AD1A38" w:rsidRDefault="000F41AE" w:rsidP="000F41AE">
      <w:pPr>
        <w:numPr>
          <w:ilvl w:val="0"/>
          <w:numId w:val="23"/>
        </w:numPr>
        <w:spacing w:after="100" w:afterAutospacing="1" w:line="240" w:lineRule="auto"/>
        <w:rPr>
          <w:rFonts w:ascii="Segoe UI Historic" w:eastAsia="Times New Roman" w:hAnsi="Segoe UI Historic" w:cs="Segoe UI Historic"/>
          <w:color w:val="00404E"/>
          <w:sz w:val="20"/>
          <w:szCs w:val="20"/>
          <w:lang w:eastAsia="nl-NL"/>
        </w:rPr>
      </w:pPr>
      <w:r w:rsidRPr="00AD1A38">
        <w:rPr>
          <w:rFonts w:ascii="Segoe UI Historic" w:eastAsia="Times New Roman" w:hAnsi="Segoe UI Historic" w:cs="Segoe UI Historic"/>
          <w:b/>
          <w:bCs/>
          <w:color w:val="00404E"/>
          <w:sz w:val="20"/>
          <w:szCs w:val="20"/>
          <w:lang w:eastAsia="nl-NL"/>
        </w:rPr>
        <w:t>Beschikbaarheid en betrokkenheid</w:t>
      </w:r>
      <w:r w:rsidRPr="00AD1A38">
        <w:rPr>
          <w:rFonts w:ascii="Segoe UI Historic" w:eastAsia="Times New Roman" w:hAnsi="Segoe UI Historic" w:cs="Segoe UI Historic"/>
          <w:color w:val="00404E"/>
          <w:sz w:val="20"/>
          <w:szCs w:val="20"/>
          <w:lang w:eastAsia="nl-NL"/>
        </w:rPr>
        <w:t xml:space="preserve">: </w:t>
      </w:r>
      <w:r>
        <w:rPr>
          <w:rFonts w:ascii="Segoe UI Historic" w:eastAsia="Times New Roman" w:hAnsi="Segoe UI Historic" w:cs="Segoe UI Historic"/>
          <w:color w:val="00404E"/>
          <w:sz w:val="20"/>
          <w:szCs w:val="20"/>
          <w:lang w:eastAsia="nl-NL"/>
        </w:rPr>
        <w:t>j</w:t>
      </w:r>
      <w:r w:rsidRPr="00AD1A38">
        <w:rPr>
          <w:rFonts w:ascii="Segoe UI Historic" w:eastAsia="Times New Roman" w:hAnsi="Segoe UI Historic" w:cs="Segoe UI Historic"/>
          <w:color w:val="00404E"/>
          <w:sz w:val="20"/>
          <w:szCs w:val="20"/>
          <w:lang w:eastAsia="nl-NL"/>
        </w:rPr>
        <w:t xml:space="preserve">e bent gecommitteerd en beschikbaar om bij te dragen aan het werk van de </w:t>
      </w:r>
      <w:r>
        <w:rPr>
          <w:rFonts w:ascii="Segoe UI Historic" w:eastAsia="Times New Roman" w:hAnsi="Segoe UI Historic" w:cs="Segoe UI Historic"/>
          <w:color w:val="00404E"/>
          <w:sz w:val="20"/>
          <w:szCs w:val="20"/>
          <w:lang w:eastAsia="nl-NL"/>
        </w:rPr>
        <w:t>r</w:t>
      </w:r>
      <w:r w:rsidRPr="00AD1A38">
        <w:rPr>
          <w:rFonts w:ascii="Segoe UI Historic" w:eastAsia="Times New Roman" w:hAnsi="Segoe UI Historic" w:cs="Segoe UI Historic"/>
          <w:color w:val="00404E"/>
          <w:sz w:val="20"/>
          <w:szCs w:val="20"/>
          <w:lang w:eastAsia="nl-NL"/>
        </w:rPr>
        <w:t xml:space="preserve">aad van </w:t>
      </w:r>
      <w:r>
        <w:rPr>
          <w:rFonts w:ascii="Segoe UI Historic" w:eastAsia="Times New Roman" w:hAnsi="Segoe UI Historic" w:cs="Segoe UI Historic"/>
          <w:color w:val="00404E"/>
          <w:sz w:val="20"/>
          <w:szCs w:val="20"/>
          <w:lang w:eastAsia="nl-NL"/>
        </w:rPr>
        <w:t>t</w:t>
      </w:r>
      <w:r w:rsidRPr="00AD1A38">
        <w:rPr>
          <w:rFonts w:ascii="Segoe UI Historic" w:eastAsia="Times New Roman" w:hAnsi="Segoe UI Historic" w:cs="Segoe UI Historic"/>
          <w:color w:val="00404E"/>
          <w:sz w:val="20"/>
          <w:szCs w:val="20"/>
          <w:lang w:eastAsia="nl-NL"/>
        </w:rPr>
        <w:t>oezicht.</w:t>
      </w:r>
    </w:p>
    <w:p w14:paraId="71AC519E" w14:textId="77777777" w:rsidR="000F41AE" w:rsidRPr="00AD1A38" w:rsidRDefault="000F41AE" w:rsidP="000F41AE">
      <w:pPr>
        <w:pBdr>
          <w:top w:val="nil"/>
          <w:left w:val="nil"/>
          <w:bottom w:val="nil"/>
          <w:right w:val="nil"/>
          <w:between w:val="nil"/>
          <w:bar w:val="nil"/>
        </w:pBdr>
        <w:rPr>
          <w:rFonts w:ascii="Segoe UI Historic" w:eastAsia="Calibri" w:hAnsi="Segoe UI Historic" w:cs="Segoe UI Historic"/>
          <w:color w:val="00404E"/>
          <w:sz w:val="20"/>
          <w:szCs w:val="20"/>
          <w:lang w:eastAsia="nl-NL"/>
        </w:rPr>
      </w:pPr>
      <w:r w:rsidRPr="00AD1A38">
        <w:rPr>
          <w:rFonts w:ascii="Segoe UI Historic" w:eastAsiaTheme="minorEastAsia" w:hAnsi="Segoe UI Historic" w:cs="Segoe UI Historic"/>
          <w:color w:val="00404E"/>
          <w:sz w:val="20"/>
          <w:szCs w:val="20"/>
          <w:lang w:eastAsia="nl-NL"/>
        </w:rPr>
        <w:t xml:space="preserve">Vanzelfsprekend is complementariteit en diversiteit (in brede zin) wenselijk bij de samenstelling van de Raad. </w:t>
      </w:r>
    </w:p>
    <w:p w14:paraId="7AC400E6" w14:textId="77777777" w:rsidR="000F41AE" w:rsidRPr="00AD1A38" w:rsidRDefault="000F41AE" w:rsidP="000F41AE">
      <w:pPr>
        <w:spacing w:line="240" w:lineRule="auto"/>
        <w:rPr>
          <w:rFonts w:ascii="Segoe UI Historic" w:hAnsi="Segoe UI Historic" w:cs="Segoe UI Historic"/>
          <w:color w:val="00404E"/>
          <w:sz w:val="20"/>
          <w:szCs w:val="20"/>
        </w:rPr>
      </w:pPr>
      <w:r w:rsidRPr="00AD1A38">
        <w:rPr>
          <w:rFonts w:ascii="Segoe UI Historic" w:hAnsi="Segoe UI Historic" w:cs="Segoe UI Historic"/>
          <w:b/>
          <w:color w:val="00404E"/>
          <w:sz w:val="20"/>
          <w:szCs w:val="20"/>
        </w:rPr>
        <w:t xml:space="preserve">HONORERING </w:t>
      </w:r>
      <w:r w:rsidRPr="00AD1A38">
        <w:rPr>
          <w:rFonts w:ascii="Segoe UI Historic" w:hAnsi="Segoe UI Historic" w:cs="Segoe UI Historic"/>
          <w:color w:val="00404E"/>
          <w:sz w:val="20"/>
          <w:szCs w:val="20"/>
        </w:rPr>
        <w:br/>
        <w:t>De vergoeding bedraagt € 4000,00 bruto per jaar</w:t>
      </w:r>
      <w:r>
        <w:rPr>
          <w:rFonts w:ascii="Segoe UI Historic" w:hAnsi="Segoe UI Historic" w:cs="Segoe UI Historic"/>
          <w:color w:val="00404E"/>
          <w:sz w:val="20"/>
          <w:szCs w:val="20"/>
        </w:rPr>
        <w:t>. Daarnaast kun je gebruik maken van</w:t>
      </w:r>
      <w:r w:rsidRPr="00AD1A38">
        <w:rPr>
          <w:rFonts w:ascii="Segoe UI Historic" w:hAnsi="Segoe UI Historic" w:cs="Segoe UI Historic"/>
          <w:color w:val="00404E"/>
          <w:sz w:val="20"/>
          <w:szCs w:val="20"/>
        </w:rPr>
        <w:t xml:space="preserve"> de vigerende reiskostenvergoeding per gereden kilometer.  </w:t>
      </w:r>
    </w:p>
    <w:p w14:paraId="4C6363FA" w14:textId="77777777" w:rsidR="000F41AE" w:rsidRPr="005B4589" w:rsidRDefault="000F41AE" w:rsidP="000F41AE">
      <w:pPr>
        <w:spacing w:after="0" w:line="240" w:lineRule="auto"/>
        <w:rPr>
          <w:rFonts w:ascii="Segoe UI Historic" w:hAnsi="Segoe UI Historic" w:cs="Segoe UI Historic"/>
          <w:color w:val="00404E"/>
          <w:sz w:val="20"/>
          <w:szCs w:val="20"/>
        </w:rPr>
      </w:pPr>
      <w:r w:rsidRPr="00AD1A38">
        <w:rPr>
          <w:rFonts w:ascii="Segoe UI Historic" w:hAnsi="Segoe UI Historic" w:cs="Segoe UI Historic"/>
          <w:b/>
          <w:color w:val="00404E"/>
          <w:sz w:val="20"/>
          <w:szCs w:val="20"/>
        </w:rPr>
        <w:lastRenderedPageBreak/>
        <w:t>PROCEDURE</w:t>
      </w:r>
      <w:r>
        <w:rPr>
          <w:rFonts w:ascii="Segoe UI Historic" w:hAnsi="Segoe UI Historic" w:cs="Segoe UI Historic"/>
          <w:b/>
          <w:color w:val="00404E"/>
          <w:sz w:val="20"/>
          <w:szCs w:val="20"/>
        </w:rPr>
        <w:t xml:space="preserve"> </w:t>
      </w:r>
      <w:r w:rsidRPr="00AD1A38">
        <w:rPr>
          <w:rFonts w:ascii="Segoe UI Historic" w:hAnsi="Segoe UI Historic" w:cs="Segoe UI Historic"/>
          <w:color w:val="00404E"/>
          <w:sz w:val="20"/>
          <w:szCs w:val="20"/>
        </w:rPr>
        <w:br/>
        <w:t xml:space="preserve">Deze werving en selectieprocedure wordt begeleid door </w:t>
      </w:r>
      <w:proofErr w:type="spellStart"/>
      <w:r w:rsidRPr="00AD1A38">
        <w:rPr>
          <w:rFonts w:ascii="Segoe UI Historic" w:hAnsi="Segoe UI Historic" w:cs="Segoe UI Historic"/>
          <w:color w:val="00404E"/>
          <w:sz w:val="20"/>
          <w:szCs w:val="20"/>
        </w:rPr>
        <w:t>Djamilla</w:t>
      </w:r>
      <w:proofErr w:type="spellEnd"/>
      <w:r w:rsidRPr="00AD1A38">
        <w:rPr>
          <w:rFonts w:ascii="Segoe UI Historic" w:hAnsi="Segoe UI Historic" w:cs="Segoe UI Historic"/>
          <w:color w:val="00404E"/>
          <w:sz w:val="20"/>
          <w:szCs w:val="20"/>
        </w:rPr>
        <w:t xml:space="preserve"> van der Heijden/ VDH Selectie. Zij verricht de voorselectie. </w:t>
      </w:r>
      <w:r w:rsidRPr="005B4589">
        <w:rPr>
          <w:rFonts w:ascii="Segoe UI Historic" w:hAnsi="Segoe UI Historic" w:cs="Segoe UI Historic"/>
          <w:color w:val="00404E"/>
          <w:sz w:val="20"/>
          <w:szCs w:val="20"/>
        </w:rPr>
        <w:t>De cv-voordracht vindt van potentiële kandidaten plaats op 20 maart 2025.</w:t>
      </w:r>
    </w:p>
    <w:p w14:paraId="1BFF415E" w14:textId="77777777" w:rsidR="000F41AE" w:rsidRPr="00F9283A" w:rsidRDefault="000F41AE" w:rsidP="000F41AE">
      <w:pPr>
        <w:rPr>
          <w:rFonts w:ascii="Segoe UI Historic" w:hAnsi="Segoe UI Historic" w:cs="Segoe UI Historic"/>
          <w:i/>
          <w:iCs/>
          <w:color w:val="00404E"/>
          <w:sz w:val="20"/>
          <w:szCs w:val="20"/>
        </w:rPr>
      </w:pPr>
      <w:r w:rsidRPr="005B4589">
        <w:rPr>
          <w:rFonts w:ascii="Segoe UI Historic" w:hAnsi="Segoe UI Historic" w:cs="Segoe UI Historic"/>
          <w:color w:val="00404E"/>
          <w:sz w:val="20"/>
          <w:szCs w:val="20"/>
        </w:rPr>
        <w:t xml:space="preserve">De </w:t>
      </w:r>
      <w:r w:rsidRPr="00F9283A">
        <w:rPr>
          <w:rFonts w:ascii="Segoe UI Historic" w:hAnsi="Segoe UI Historic" w:cs="Segoe UI Historic"/>
          <w:i/>
          <w:iCs/>
          <w:color w:val="00404E"/>
          <w:sz w:val="20"/>
          <w:szCs w:val="20"/>
        </w:rPr>
        <w:t>gespreksronde</w:t>
      </w:r>
      <w:r w:rsidRPr="005B4589">
        <w:rPr>
          <w:rFonts w:ascii="Segoe UI Historic" w:hAnsi="Segoe UI Historic" w:cs="Segoe UI Historic"/>
          <w:color w:val="00404E"/>
          <w:sz w:val="20"/>
          <w:szCs w:val="20"/>
        </w:rPr>
        <w:t xml:space="preserve"> bij Kind op 1 vindt plaats op </w:t>
      </w:r>
      <w:r w:rsidRPr="00F9283A">
        <w:rPr>
          <w:rFonts w:ascii="Segoe UI Historic" w:hAnsi="Segoe UI Historic" w:cs="Segoe UI Historic"/>
          <w:i/>
          <w:iCs/>
          <w:color w:val="00404E"/>
          <w:sz w:val="20"/>
          <w:szCs w:val="20"/>
        </w:rPr>
        <w:t>1 april 2025 tussen 16.00-20.00 uur.</w:t>
      </w:r>
    </w:p>
    <w:p w14:paraId="2A7B7AEE" w14:textId="77777777" w:rsidR="000F41AE" w:rsidRPr="00AD1A38" w:rsidRDefault="000F41AE" w:rsidP="000F41AE">
      <w:pPr>
        <w:spacing w:line="240" w:lineRule="auto"/>
        <w:rPr>
          <w:rFonts w:ascii="Segoe UI Historic" w:hAnsi="Segoe UI Historic" w:cs="Segoe UI Historic"/>
          <w:color w:val="00404E"/>
          <w:sz w:val="20"/>
          <w:szCs w:val="20"/>
        </w:rPr>
      </w:pPr>
      <w:r w:rsidRPr="00AD1A38">
        <w:rPr>
          <w:rFonts w:ascii="Segoe UI Historic" w:hAnsi="Segoe UI Historic" w:cs="Segoe UI Historic"/>
          <w:color w:val="00404E"/>
          <w:sz w:val="20"/>
          <w:szCs w:val="20"/>
        </w:rPr>
        <w:t xml:space="preserve">De benoemingsadviescommissie (BAC) bestaat uit de voorzitter en een lid van de </w:t>
      </w:r>
      <w:r>
        <w:rPr>
          <w:rFonts w:ascii="Segoe UI Historic" w:hAnsi="Segoe UI Historic" w:cs="Segoe UI Historic"/>
          <w:color w:val="00404E"/>
          <w:sz w:val="20"/>
          <w:szCs w:val="20"/>
        </w:rPr>
        <w:t>r</w:t>
      </w:r>
      <w:r w:rsidRPr="00AD1A38">
        <w:rPr>
          <w:rFonts w:ascii="Segoe UI Historic" w:hAnsi="Segoe UI Historic" w:cs="Segoe UI Historic"/>
          <w:color w:val="00404E"/>
          <w:sz w:val="20"/>
          <w:szCs w:val="20"/>
        </w:rPr>
        <w:t xml:space="preserve">aad van </w:t>
      </w:r>
      <w:r>
        <w:rPr>
          <w:rFonts w:ascii="Segoe UI Historic" w:hAnsi="Segoe UI Historic" w:cs="Segoe UI Historic"/>
          <w:color w:val="00404E"/>
          <w:sz w:val="20"/>
          <w:szCs w:val="20"/>
        </w:rPr>
        <w:t>t</w:t>
      </w:r>
      <w:r w:rsidRPr="00AD1A38">
        <w:rPr>
          <w:rFonts w:ascii="Segoe UI Historic" w:hAnsi="Segoe UI Historic" w:cs="Segoe UI Historic"/>
          <w:color w:val="00404E"/>
          <w:sz w:val="20"/>
          <w:szCs w:val="20"/>
        </w:rPr>
        <w:t xml:space="preserve">oezicht van Kind op 1, de voorzitter van het dagelijks bestuur en de voorzitter van de OPR. </w:t>
      </w:r>
    </w:p>
    <w:p w14:paraId="5E27D6BF" w14:textId="77777777" w:rsidR="000F41AE" w:rsidRPr="00AD1A38" w:rsidRDefault="000F41AE" w:rsidP="000F41AE">
      <w:pPr>
        <w:spacing w:before="100" w:beforeAutospacing="1" w:after="100" w:afterAutospacing="1" w:line="240" w:lineRule="auto"/>
        <w:rPr>
          <w:rFonts w:ascii="Segoe UI Historic" w:hAnsi="Segoe UI Historic" w:cs="Segoe UI Historic"/>
          <w:color w:val="00404E"/>
          <w:sz w:val="20"/>
          <w:szCs w:val="20"/>
        </w:rPr>
      </w:pPr>
      <w:r w:rsidRPr="00AD1A38">
        <w:rPr>
          <w:rFonts w:ascii="Segoe UI Historic" w:hAnsi="Segoe UI Historic" w:cs="Segoe UI Historic"/>
          <w:b/>
          <w:color w:val="00404E"/>
          <w:sz w:val="20"/>
          <w:szCs w:val="20"/>
        </w:rPr>
        <w:t>SOLLICITEREN</w:t>
      </w:r>
      <w:r w:rsidRPr="00AD1A38">
        <w:rPr>
          <w:rFonts w:ascii="Segoe UI Historic" w:hAnsi="Segoe UI Historic" w:cs="Segoe UI Historic"/>
          <w:color w:val="00404E"/>
          <w:sz w:val="20"/>
          <w:szCs w:val="20"/>
        </w:rPr>
        <w:br/>
        <w:t>Voor</w:t>
      </w:r>
      <w:r>
        <w:rPr>
          <w:rFonts w:ascii="Segoe UI Historic" w:hAnsi="Segoe UI Historic" w:cs="Segoe UI Historic"/>
          <w:color w:val="00404E"/>
          <w:sz w:val="20"/>
          <w:szCs w:val="20"/>
        </w:rPr>
        <w:t xml:space="preserve"> </w:t>
      </w:r>
      <w:r w:rsidRPr="00AD1A38">
        <w:rPr>
          <w:rFonts w:ascii="Segoe UI Historic" w:hAnsi="Segoe UI Historic" w:cs="Segoe UI Historic"/>
          <w:color w:val="00404E"/>
          <w:sz w:val="20"/>
          <w:szCs w:val="20"/>
        </w:rPr>
        <w:t>informatie kun</w:t>
      </w:r>
      <w:r>
        <w:rPr>
          <w:rFonts w:ascii="Segoe UI Historic" w:hAnsi="Segoe UI Historic" w:cs="Segoe UI Historic"/>
          <w:color w:val="00404E"/>
          <w:sz w:val="20"/>
          <w:szCs w:val="20"/>
        </w:rPr>
        <w:t xml:space="preserve"> je </w:t>
      </w:r>
      <w:r w:rsidRPr="00AD1A38">
        <w:rPr>
          <w:rFonts w:ascii="Segoe UI Historic" w:hAnsi="Segoe UI Historic" w:cs="Segoe UI Historic"/>
          <w:color w:val="00404E"/>
          <w:sz w:val="20"/>
          <w:szCs w:val="20"/>
        </w:rPr>
        <w:t xml:space="preserve">contact opnemen met </w:t>
      </w:r>
      <w:proofErr w:type="spellStart"/>
      <w:r w:rsidRPr="00AD1A38">
        <w:rPr>
          <w:rFonts w:ascii="Segoe UI Historic" w:hAnsi="Segoe UI Historic" w:cs="Segoe UI Historic"/>
          <w:color w:val="00404E"/>
          <w:sz w:val="20"/>
          <w:szCs w:val="20"/>
        </w:rPr>
        <w:t>Djamilla</w:t>
      </w:r>
      <w:proofErr w:type="spellEnd"/>
      <w:r w:rsidRPr="00AD1A38">
        <w:rPr>
          <w:rFonts w:ascii="Segoe UI Historic" w:hAnsi="Segoe UI Historic" w:cs="Segoe UI Historic"/>
          <w:color w:val="00404E"/>
          <w:sz w:val="20"/>
          <w:szCs w:val="20"/>
        </w:rPr>
        <w:t xml:space="preserve"> van der Heijden/ senior adviseur VDH Selectie, telefonisch te bereiken via nummer 06-86 86 34 37. </w:t>
      </w:r>
      <w:r w:rsidRPr="00AD1A38">
        <w:rPr>
          <w:rFonts w:ascii="Segoe UI Historic" w:hAnsi="Segoe UI Historic" w:cs="Segoe UI Historic"/>
          <w:color w:val="00404E"/>
          <w:sz w:val="20"/>
          <w:szCs w:val="20"/>
        </w:rPr>
        <w:br/>
      </w:r>
      <w:r>
        <w:rPr>
          <w:rFonts w:ascii="Segoe UI Historic" w:hAnsi="Segoe UI Historic" w:cs="Segoe UI Historic"/>
          <w:color w:val="00404E"/>
          <w:sz w:val="20"/>
          <w:szCs w:val="20"/>
        </w:rPr>
        <w:t xml:space="preserve">Ben je gemotiveerd om als toezichthouder </w:t>
      </w:r>
      <w:r w:rsidRPr="00AD1A38">
        <w:rPr>
          <w:rFonts w:ascii="Segoe UI Historic" w:hAnsi="Segoe UI Historic" w:cs="Segoe UI Historic"/>
          <w:color w:val="00404E"/>
          <w:sz w:val="20"/>
          <w:szCs w:val="20"/>
        </w:rPr>
        <w:t>bij</w:t>
      </w:r>
      <w:r>
        <w:rPr>
          <w:rFonts w:ascii="Segoe UI Historic" w:hAnsi="Segoe UI Historic" w:cs="Segoe UI Historic"/>
          <w:color w:val="00404E"/>
          <w:sz w:val="20"/>
          <w:szCs w:val="20"/>
        </w:rPr>
        <w:t xml:space="preserve"> te </w:t>
      </w:r>
      <w:r w:rsidRPr="00AD1A38">
        <w:rPr>
          <w:rFonts w:ascii="Segoe UI Historic" w:hAnsi="Segoe UI Historic" w:cs="Segoe UI Historic"/>
          <w:color w:val="00404E"/>
          <w:sz w:val="20"/>
          <w:szCs w:val="20"/>
        </w:rPr>
        <w:t xml:space="preserve">dragen aan </w:t>
      </w:r>
      <w:r>
        <w:rPr>
          <w:rFonts w:ascii="Segoe UI Historic" w:hAnsi="Segoe UI Historic" w:cs="Segoe UI Historic"/>
          <w:color w:val="00404E"/>
          <w:sz w:val="20"/>
          <w:szCs w:val="20"/>
        </w:rPr>
        <w:t>de toekomst van passend primair onderwijs in Zeeland? D</w:t>
      </w:r>
      <w:r w:rsidRPr="00AD1A38">
        <w:rPr>
          <w:rFonts w:ascii="Segoe UI Historic" w:hAnsi="Segoe UI Historic" w:cs="Segoe UI Historic"/>
          <w:color w:val="00404E"/>
          <w:sz w:val="20"/>
          <w:szCs w:val="20"/>
        </w:rPr>
        <w:t xml:space="preserve">an zien wij </w:t>
      </w:r>
      <w:r>
        <w:rPr>
          <w:rFonts w:ascii="Segoe UI Historic" w:hAnsi="Segoe UI Historic" w:cs="Segoe UI Historic"/>
          <w:color w:val="00404E"/>
          <w:sz w:val="20"/>
          <w:szCs w:val="20"/>
        </w:rPr>
        <w:t>je</w:t>
      </w:r>
      <w:r w:rsidRPr="00AD1A38">
        <w:rPr>
          <w:rFonts w:ascii="Segoe UI Historic" w:hAnsi="Segoe UI Historic" w:cs="Segoe UI Historic"/>
          <w:color w:val="00404E"/>
          <w:sz w:val="20"/>
          <w:szCs w:val="20"/>
        </w:rPr>
        <w:t xml:space="preserve"> cv en motivatiebrief graag </w:t>
      </w:r>
      <w:r w:rsidRPr="00744914">
        <w:rPr>
          <w:rFonts w:ascii="Segoe UI Historic" w:hAnsi="Segoe UI Historic" w:cs="Segoe UI Historic"/>
          <w:color w:val="00404E"/>
          <w:sz w:val="20"/>
          <w:szCs w:val="20"/>
        </w:rPr>
        <w:t xml:space="preserve">vóór </w:t>
      </w:r>
      <w:r>
        <w:rPr>
          <w:rFonts w:ascii="Segoe UI Historic" w:hAnsi="Segoe UI Historic" w:cs="Segoe UI Historic"/>
          <w:color w:val="00404E"/>
          <w:sz w:val="20"/>
          <w:szCs w:val="20"/>
        </w:rPr>
        <w:t xml:space="preserve">2 maart </w:t>
      </w:r>
      <w:r w:rsidRPr="00744914">
        <w:rPr>
          <w:rFonts w:ascii="Segoe UI Historic" w:hAnsi="Segoe UI Historic" w:cs="Segoe UI Historic"/>
          <w:color w:val="00404E"/>
          <w:sz w:val="20"/>
          <w:szCs w:val="20"/>
        </w:rPr>
        <w:t>2025</w:t>
      </w:r>
      <w:r w:rsidRPr="00AD1A38">
        <w:rPr>
          <w:rFonts w:ascii="Segoe UI Historic" w:hAnsi="Segoe UI Historic" w:cs="Segoe UI Historic"/>
          <w:color w:val="00404E"/>
          <w:sz w:val="20"/>
          <w:szCs w:val="20"/>
        </w:rPr>
        <w:t xml:space="preserve"> tegemoet. </w:t>
      </w:r>
      <w:r w:rsidRPr="00AD1A38">
        <w:rPr>
          <w:rFonts w:ascii="Segoe UI Historic" w:hAnsi="Segoe UI Historic" w:cs="Segoe UI Historic"/>
          <w:color w:val="00404E"/>
          <w:sz w:val="20"/>
          <w:szCs w:val="20"/>
        </w:rPr>
        <w:br/>
        <w:t xml:space="preserve">Reageren kan via </w:t>
      </w:r>
      <w:hyperlink r:id="rId8" w:history="1">
        <w:r w:rsidRPr="00AD1A38">
          <w:rPr>
            <w:rStyle w:val="Hyperlink"/>
            <w:rFonts w:ascii="Segoe UI Historic" w:hAnsi="Segoe UI Historic" w:cs="Segoe UI Historic"/>
            <w:color w:val="00404E"/>
            <w:sz w:val="20"/>
            <w:szCs w:val="20"/>
          </w:rPr>
          <w:t>www.vdhselectie.nl</w:t>
        </w:r>
      </w:hyperlink>
      <w:r w:rsidRPr="00AD1A38">
        <w:rPr>
          <w:rFonts w:ascii="Segoe UI Historic" w:hAnsi="Segoe UI Historic" w:cs="Segoe UI Historic"/>
          <w:color w:val="00404E"/>
          <w:sz w:val="20"/>
          <w:szCs w:val="20"/>
        </w:rPr>
        <w:t xml:space="preserve"> (uploaden cv en motivatiebrief). </w:t>
      </w:r>
    </w:p>
    <w:p w14:paraId="396658DF" w14:textId="77777777" w:rsidR="000F41AE" w:rsidRPr="00AD1A38" w:rsidRDefault="000F41AE" w:rsidP="000F41AE">
      <w:pPr>
        <w:rPr>
          <w:rFonts w:ascii="Segoe UI Historic" w:hAnsi="Segoe UI Historic" w:cs="Segoe UI Historic"/>
          <w:b/>
          <w:color w:val="00404E"/>
          <w:sz w:val="20"/>
          <w:szCs w:val="20"/>
          <w:lang w:eastAsia="nl-NL"/>
        </w:rPr>
      </w:pPr>
    </w:p>
    <w:p w14:paraId="09607537" w14:textId="77777777" w:rsidR="009D54B4" w:rsidRPr="000F41AE" w:rsidRDefault="009D54B4" w:rsidP="000F41AE"/>
    <w:sectPr w:rsidR="009D54B4" w:rsidRPr="000F41AE" w:rsidSect="00E04AE4">
      <w:headerReference w:type="default" r:id="rId9"/>
      <w:footerReference w:type="default" r:id="rId10"/>
      <w:pgSz w:w="11906" w:h="16838"/>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4C1BB" w14:textId="77777777" w:rsidR="00F32405" w:rsidRDefault="00F32405" w:rsidP="007D5A3D">
      <w:pPr>
        <w:spacing w:after="0" w:line="240" w:lineRule="auto"/>
      </w:pPr>
      <w:r>
        <w:separator/>
      </w:r>
    </w:p>
  </w:endnote>
  <w:endnote w:type="continuationSeparator" w:id="0">
    <w:p w14:paraId="4048B38F" w14:textId="77777777" w:rsidR="00F32405" w:rsidRDefault="00F32405" w:rsidP="007D5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 w:name="Josefin Sans Light">
    <w:charset w:val="00"/>
    <w:family w:val="auto"/>
    <w:pitch w:val="variable"/>
    <w:sig w:usb0="A00000FF" w:usb1="40002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5BFD4" w14:textId="77777777" w:rsidR="007D5A3D" w:rsidRDefault="007D5A3D">
    <w:pPr>
      <w:pStyle w:val="Voettekst"/>
    </w:pPr>
  </w:p>
  <w:p w14:paraId="0EBCF6B2" w14:textId="77777777" w:rsidR="007D5A3D" w:rsidRDefault="007D5A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DFDE4" w14:textId="77777777" w:rsidR="00F32405" w:rsidRDefault="00F32405" w:rsidP="007D5A3D">
      <w:pPr>
        <w:spacing w:after="0" w:line="240" w:lineRule="auto"/>
      </w:pPr>
      <w:r>
        <w:separator/>
      </w:r>
    </w:p>
  </w:footnote>
  <w:footnote w:type="continuationSeparator" w:id="0">
    <w:p w14:paraId="7D9217AA" w14:textId="77777777" w:rsidR="00F32405" w:rsidRDefault="00F32405" w:rsidP="007D5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83203" w14:textId="73F22C5D" w:rsidR="007D5A3D" w:rsidRDefault="00596E60">
    <w:pPr>
      <w:pStyle w:val="Koptekst"/>
    </w:pPr>
    <w:r>
      <w:rPr>
        <w:noProof/>
      </w:rPr>
      <w:drawing>
        <wp:anchor distT="0" distB="0" distL="114300" distR="114300" simplePos="0" relativeHeight="251666432" behindDoc="1" locked="0" layoutInCell="1" allowOverlap="1" wp14:anchorId="70D026D1" wp14:editId="5B8B4A1C">
          <wp:simplePos x="0" y="0"/>
          <wp:positionH relativeFrom="column">
            <wp:posOffset>-575945</wp:posOffset>
          </wp:positionH>
          <wp:positionV relativeFrom="paragraph">
            <wp:posOffset>-116205</wp:posOffset>
          </wp:positionV>
          <wp:extent cx="2725420" cy="450850"/>
          <wp:effectExtent l="0" t="0" r="0" b="635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5420" cy="450850"/>
                  </a:xfrm>
                  <a:prstGeom prst="rect">
                    <a:avLst/>
                  </a:prstGeom>
                  <a:noFill/>
                </pic:spPr>
              </pic:pic>
            </a:graphicData>
          </a:graphic>
        </wp:anchor>
      </w:drawing>
    </w:r>
    <w:r w:rsidR="007D5A3D">
      <w:rPr>
        <w:noProof/>
      </w:rPr>
      <mc:AlternateContent>
        <mc:Choice Requires="wps">
          <w:drawing>
            <wp:anchor distT="45720" distB="45720" distL="114300" distR="114300" simplePos="0" relativeHeight="251665408" behindDoc="0" locked="0" layoutInCell="1" allowOverlap="1" wp14:anchorId="2967AEAB" wp14:editId="5D557CF4">
              <wp:simplePos x="0" y="0"/>
              <wp:positionH relativeFrom="column">
                <wp:posOffset>4199255</wp:posOffset>
              </wp:positionH>
              <wp:positionV relativeFrom="paragraph">
                <wp:posOffset>-324056</wp:posOffset>
              </wp:positionV>
              <wp:extent cx="2360930" cy="140462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AAD776F" w14:textId="530E19A8" w:rsidR="0088238B" w:rsidRPr="00F04B89" w:rsidRDefault="0088238B" w:rsidP="0088238B">
                          <w:pPr>
                            <w:pStyle w:val="Geenafstand"/>
                            <w:jc w:val="right"/>
                            <w:rPr>
                              <w:rFonts w:ascii="Josefin Sans Light" w:hAnsi="Josefin Sans Light" w:cstheme="minorHAnsi"/>
                              <w:color w:val="003D4C"/>
                              <w:sz w:val="18"/>
                              <w:szCs w:val="18"/>
                              <w:lang w:val="en-US"/>
                            </w:rPr>
                          </w:pPr>
                          <w:r w:rsidRPr="00F04B89">
                            <w:rPr>
                              <w:rFonts w:ascii="Josefin Sans Light" w:hAnsi="Josefin Sans Light" w:cstheme="minorHAnsi"/>
                              <w:color w:val="003D4C"/>
                              <w:sz w:val="18"/>
                              <w:szCs w:val="18"/>
                              <w:lang w:val="en-US"/>
                            </w:rPr>
                            <w:t xml:space="preserve"> </w:t>
                          </w:r>
                        </w:p>
                        <w:p w14:paraId="52EAF749" w14:textId="77777777" w:rsidR="0088238B" w:rsidRPr="0088238B" w:rsidRDefault="0088238B" w:rsidP="007D5A3D">
                          <w:pPr>
                            <w:pStyle w:val="Geenafstand"/>
                            <w:jc w:val="right"/>
                            <w:rPr>
                              <w:rFonts w:ascii="Josefin Sans Light" w:hAnsi="Josefin Sans Light" w:cstheme="minorHAnsi"/>
                              <w:color w:val="003D4C"/>
                              <w:sz w:val="18"/>
                              <w:szCs w:val="18"/>
                              <w:lang w:val="en-US"/>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67AEAB" id="_x0000_t202" coordsize="21600,21600" o:spt="202" path="m,l,21600r21600,l21600,xe">
              <v:stroke joinstyle="miter"/>
              <v:path gradientshapeok="t" o:connecttype="rect"/>
            </v:shapetype>
            <v:shape id="Tekstvak 2" o:spid="_x0000_s1026" type="#_x0000_t202" style="position:absolute;margin-left:330.65pt;margin-top:-25.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" filled="f" stroked="f">
              <v:textbox style="mso-fit-shape-to-text:t">
                <w:txbxContent>
                  <w:p w14:paraId="5AAD776F" w14:textId="530E19A8" w:rsidR="0088238B" w:rsidRPr="00F04B89" w:rsidRDefault="0088238B" w:rsidP="0088238B">
                    <w:pPr>
                      <w:pStyle w:val="Geenafstand"/>
                      <w:jc w:val="right"/>
                      <w:rPr>
                        <w:rFonts w:ascii="Josefin Sans Light" w:hAnsi="Josefin Sans Light" w:cstheme="minorHAnsi"/>
                        <w:color w:val="003D4C"/>
                        <w:sz w:val="18"/>
                        <w:szCs w:val="18"/>
                        <w:lang w:val="en-US"/>
                      </w:rPr>
                    </w:pPr>
                    <w:r w:rsidRPr="00F04B89">
                      <w:rPr>
                        <w:rFonts w:ascii="Josefin Sans Light" w:hAnsi="Josefin Sans Light" w:cstheme="minorHAnsi"/>
                        <w:color w:val="003D4C"/>
                        <w:sz w:val="18"/>
                        <w:szCs w:val="18"/>
                        <w:lang w:val="en-US"/>
                      </w:rPr>
                      <w:t xml:space="preserve"> </w:t>
                    </w:r>
                  </w:p>
                  <w:p w14:paraId="52EAF749" w14:textId="77777777" w:rsidR="0088238B" w:rsidRPr="0088238B" w:rsidRDefault="0088238B" w:rsidP="007D5A3D">
                    <w:pPr>
                      <w:pStyle w:val="Geenafstand"/>
                      <w:jc w:val="right"/>
                      <w:rPr>
                        <w:rFonts w:ascii="Josefin Sans Light" w:hAnsi="Josefin Sans Light" w:cstheme="minorHAnsi"/>
                        <w:color w:val="003D4C"/>
                        <w:sz w:val="18"/>
                        <w:szCs w:val="18"/>
                        <w:lang w:val="en-US"/>
                      </w:rPr>
                    </w:pPr>
                  </w:p>
                </w:txbxContent>
              </v:textbox>
              <w10:wrap type="square"/>
            </v:shape>
          </w:pict>
        </mc:Fallback>
      </mc:AlternateContent>
    </w:r>
  </w:p>
  <w:p w14:paraId="75A3743A" w14:textId="2C9CE58C" w:rsidR="007D5A3D" w:rsidRDefault="00FC4109">
    <w:pPr>
      <w:pStyle w:val="Koptekst"/>
    </w:pPr>
    <w:r>
      <w:rPr>
        <w:noProof/>
      </w:rPr>
      <w:drawing>
        <wp:anchor distT="0" distB="0" distL="114300" distR="114300" simplePos="0" relativeHeight="251668480" behindDoc="1" locked="0" layoutInCell="1" allowOverlap="1" wp14:anchorId="07770889" wp14:editId="7CB799DC">
          <wp:simplePos x="0" y="0"/>
          <wp:positionH relativeFrom="page">
            <wp:posOffset>-24130</wp:posOffset>
          </wp:positionH>
          <wp:positionV relativeFrom="paragraph">
            <wp:posOffset>628650</wp:posOffset>
          </wp:positionV>
          <wp:extent cx="7560000" cy="9529167"/>
          <wp:effectExtent l="0" t="0" r="3175" b="0"/>
          <wp:wrapNone/>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2">
                    <a:extLst>
                      <a:ext uri="{28A0092B-C50C-407E-A947-70E740481C1C}">
                        <a14:useLocalDpi xmlns:a14="http://schemas.microsoft.com/office/drawing/2010/main" val="0"/>
                      </a:ext>
                    </a:extLst>
                  </a:blip>
                  <a:stretch>
                    <a:fillRect/>
                  </a:stretch>
                </pic:blipFill>
                <pic:spPr>
                  <a:xfrm>
                    <a:off x="0" y="0"/>
                    <a:ext cx="7560000" cy="9529167"/>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3D66"/>
    <w:multiLevelType w:val="hybridMultilevel"/>
    <w:tmpl w:val="012E84C2"/>
    <w:lvl w:ilvl="0" w:tplc="B45CC278">
      <w:start w:val="1"/>
      <w:numFmt w:val="bullet"/>
      <w:lvlText w:val="-"/>
      <w:lvlJc w:val="left"/>
      <w:pPr>
        <w:ind w:left="352" w:hanging="360"/>
      </w:pPr>
      <w:rPr>
        <w:rFonts w:ascii="Calibri" w:eastAsia="Calibri" w:hAnsi="Calibri" w:cs="Calibri" w:hint="default"/>
      </w:rPr>
    </w:lvl>
    <w:lvl w:ilvl="1" w:tplc="04130003" w:tentative="1">
      <w:start w:val="1"/>
      <w:numFmt w:val="bullet"/>
      <w:lvlText w:val="o"/>
      <w:lvlJc w:val="left"/>
      <w:pPr>
        <w:ind w:left="1072" w:hanging="360"/>
      </w:pPr>
      <w:rPr>
        <w:rFonts w:ascii="Courier New" w:hAnsi="Courier New" w:cs="Courier New" w:hint="default"/>
      </w:rPr>
    </w:lvl>
    <w:lvl w:ilvl="2" w:tplc="04130005" w:tentative="1">
      <w:start w:val="1"/>
      <w:numFmt w:val="bullet"/>
      <w:lvlText w:val=""/>
      <w:lvlJc w:val="left"/>
      <w:pPr>
        <w:ind w:left="1792" w:hanging="360"/>
      </w:pPr>
      <w:rPr>
        <w:rFonts w:ascii="Wingdings" w:hAnsi="Wingdings" w:hint="default"/>
      </w:rPr>
    </w:lvl>
    <w:lvl w:ilvl="3" w:tplc="04130001" w:tentative="1">
      <w:start w:val="1"/>
      <w:numFmt w:val="bullet"/>
      <w:lvlText w:val=""/>
      <w:lvlJc w:val="left"/>
      <w:pPr>
        <w:ind w:left="2512" w:hanging="360"/>
      </w:pPr>
      <w:rPr>
        <w:rFonts w:ascii="Symbol" w:hAnsi="Symbol" w:hint="default"/>
      </w:rPr>
    </w:lvl>
    <w:lvl w:ilvl="4" w:tplc="04130003" w:tentative="1">
      <w:start w:val="1"/>
      <w:numFmt w:val="bullet"/>
      <w:lvlText w:val="o"/>
      <w:lvlJc w:val="left"/>
      <w:pPr>
        <w:ind w:left="3232" w:hanging="360"/>
      </w:pPr>
      <w:rPr>
        <w:rFonts w:ascii="Courier New" w:hAnsi="Courier New" w:cs="Courier New" w:hint="default"/>
      </w:rPr>
    </w:lvl>
    <w:lvl w:ilvl="5" w:tplc="04130005" w:tentative="1">
      <w:start w:val="1"/>
      <w:numFmt w:val="bullet"/>
      <w:lvlText w:val=""/>
      <w:lvlJc w:val="left"/>
      <w:pPr>
        <w:ind w:left="3952" w:hanging="360"/>
      </w:pPr>
      <w:rPr>
        <w:rFonts w:ascii="Wingdings" w:hAnsi="Wingdings" w:hint="default"/>
      </w:rPr>
    </w:lvl>
    <w:lvl w:ilvl="6" w:tplc="04130001" w:tentative="1">
      <w:start w:val="1"/>
      <w:numFmt w:val="bullet"/>
      <w:lvlText w:val=""/>
      <w:lvlJc w:val="left"/>
      <w:pPr>
        <w:ind w:left="4672" w:hanging="360"/>
      </w:pPr>
      <w:rPr>
        <w:rFonts w:ascii="Symbol" w:hAnsi="Symbol" w:hint="default"/>
      </w:rPr>
    </w:lvl>
    <w:lvl w:ilvl="7" w:tplc="04130003" w:tentative="1">
      <w:start w:val="1"/>
      <w:numFmt w:val="bullet"/>
      <w:lvlText w:val="o"/>
      <w:lvlJc w:val="left"/>
      <w:pPr>
        <w:ind w:left="5392" w:hanging="360"/>
      </w:pPr>
      <w:rPr>
        <w:rFonts w:ascii="Courier New" w:hAnsi="Courier New" w:cs="Courier New" w:hint="default"/>
      </w:rPr>
    </w:lvl>
    <w:lvl w:ilvl="8" w:tplc="04130005" w:tentative="1">
      <w:start w:val="1"/>
      <w:numFmt w:val="bullet"/>
      <w:lvlText w:val=""/>
      <w:lvlJc w:val="left"/>
      <w:pPr>
        <w:ind w:left="6112" w:hanging="360"/>
      </w:pPr>
      <w:rPr>
        <w:rFonts w:ascii="Wingdings" w:hAnsi="Wingdings" w:hint="default"/>
      </w:rPr>
    </w:lvl>
  </w:abstractNum>
  <w:abstractNum w:abstractNumId="1" w15:restartNumberingAfterBreak="0">
    <w:nsid w:val="057B75BA"/>
    <w:multiLevelType w:val="hybridMultilevel"/>
    <w:tmpl w:val="83420D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31165A"/>
    <w:multiLevelType w:val="hybridMultilevel"/>
    <w:tmpl w:val="414C4ACE"/>
    <w:lvl w:ilvl="0" w:tplc="04130001">
      <w:start w:val="1"/>
      <w:numFmt w:val="bullet"/>
      <w:lvlText w:val=""/>
      <w:lvlJc w:val="left"/>
      <w:pPr>
        <w:ind w:left="828" w:hanging="360"/>
      </w:pPr>
      <w:rPr>
        <w:rFonts w:ascii="Symbol" w:hAnsi="Symbol" w:hint="default"/>
      </w:rPr>
    </w:lvl>
    <w:lvl w:ilvl="1" w:tplc="04130003" w:tentative="1">
      <w:start w:val="1"/>
      <w:numFmt w:val="bullet"/>
      <w:lvlText w:val="o"/>
      <w:lvlJc w:val="left"/>
      <w:pPr>
        <w:ind w:left="1548" w:hanging="360"/>
      </w:pPr>
      <w:rPr>
        <w:rFonts w:ascii="Courier New" w:hAnsi="Courier New" w:cs="Courier New" w:hint="default"/>
      </w:rPr>
    </w:lvl>
    <w:lvl w:ilvl="2" w:tplc="04130005" w:tentative="1">
      <w:start w:val="1"/>
      <w:numFmt w:val="bullet"/>
      <w:lvlText w:val=""/>
      <w:lvlJc w:val="left"/>
      <w:pPr>
        <w:ind w:left="2268" w:hanging="360"/>
      </w:pPr>
      <w:rPr>
        <w:rFonts w:ascii="Wingdings" w:hAnsi="Wingdings" w:hint="default"/>
      </w:rPr>
    </w:lvl>
    <w:lvl w:ilvl="3" w:tplc="04130001" w:tentative="1">
      <w:start w:val="1"/>
      <w:numFmt w:val="bullet"/>
      <w:lvlText w:val=""/>
      <w:lvlJc w:val="left"/>
      <w:pPr>
        <w:ind w:left="2988" w:hanging="360"/>
      </w:pPr>
      <w:rPr>
        <w:rFonts w:ascii="Symbol" w:hAnsi="Symbol" w:hint="default"/>
      </w:rPr>
    </w:lvl>
    <w:lvl w:ilvl="4" w:tplc="04130003" w:tentative="1">
      <w:start w:val="1"/>
      <w:numFmt w:val="bullet"/>
      <w:lvlText w:val="o"/>
      <w:lvlJc w:val="left"/>
      <w:pPr>
        <w:ind w:left="3708" w:hanging="360"/>
      </w:pPr>
      <w:rPr>
        <w:rFonts w:ascii="Courier New" w:hAnsi="Courier New" w:cs="Courier New" w:hint="default"/>
      </w:rPr>
    </w:lvl>
    <w:lvl w:ilvl="5" w:tplc="04130005" w:tentative="1">
      <w:start w:val="1"/>
      <w:numFmt w:val="bullet"/>
      <w:lvlText w:val=""/>
      <w:lvlJc w:val="left"/>
      <w:pPr>
        <w:ind w:left="4428" w:hanging="360"/>
      </w:pPr>
      <w:rPr>
        <w:rFonts w:ascii="Wingdings" w:hAnsi="Wingdings" w:hint="default"/>
      </w:rPr>
    </w:lvl>
    <w:lvl w:ilvl="6" w:tplc="04130001" w:tentative="1">
      <w:start w:val="1"/>
      <w:numFmt w:val="bullet"/>
      <w:lvlText w:val=""/>
      <w:lvlJc w:val="left"/>
      <w:pPr>
        <w:ind w:left="5148" w:hanging="360"/>
      </w:pPr>
      <w:rPr>
        <w:rFonts w:ascii="Symbol" w:hAnsi="Symbol" w:hint="default"/>
      </w:rPr>
    </w:lvl>
    <w:lvl w:ilvl="7" w:tplc="04130003" w:tentative="1">
      <w:start w:val="1"/>
      <w:numFmt w:val="bullet"/>
      <w:lvlText w:val="o"/>
      <w:lvlJc w:val="left"/>
      <w:pPr>
        <w:ind w:left="5868" w:hanging="360"/>
      </w:pPr>
      <w:rPr>
        <w:rFonts w:ascii="Courier New" w:hAnsi="Courier New" w:cs="Courier New" w:hint="default"/>
      </w:rPr>
    </w:lvl>
    <w:lvl w:ilvl="8" w:tplc="04130005" w:tentative="1">
      <w:start w:val="1"/>
      <w:numFmt w:val="bullet"/>
      <w:lvlText w:val=""/>
      <w:lvlJc w:val="left"/>
      <w:pPr>
        <w:ind w:left="6588" w:hanging="360"/>
      </w:pPr>
      <w:rPr>
        <w:rFonts w:ascii="Wingdings" w:hAnsi="Wingdings" w:hint="default"/>
      </w:rPr>
    </w:lvl>
  </w:abstractNum>
  <w:abstractNum w:abstractNumId="3" w15:restartNumberingAfterBreak="0">
    <w:nsid w:val="22572563"/>
    <w:multiLevelType w:val="hybridMultilevel"/>
    <w:tmpl w:val="E202EEE6"/>
    <w:lvl w:ilvl="0" w:tplc="B45CC278">
      <w:start w:val="1"/>
      <w:numFmt w:val="bullet"/>
      <w:lvlText w:val="-"/>
      <w:lvlJc w:val="left"/>
      <w:pPr>
        <w:ind w:left="352"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122E06"/>
    <w:multiLevelType w:val="hybridMultilevel"/>
    <w:tmpl w:val="8424BFC8"/>
    <w:lvl w:ilvl="0" w:tplc="B254E37A">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5" w15:restartNumberingAfterBreak="0">
    <w:nsid w:val="29FF4AE3"/>
    <w:multiLevelType w:val="hybridMultilevel"/>
    <w:tmpl w:val="03A428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15E1690"/>
    <w:multiLevelType w:val="hybridMultilevel"/>
    <w:tmpl w:val="B2667FE8"/>
    <w:lvl w:ilvl="0" w:tplc="04130001">
      <w:start w:val="1"/>
      <w:numFmt w:val="bullet"/>
      <w:lvlText w:val=""/>
      <w:lvlJc w:val="left"/>
      <w:pPr>
        <w:ind w:left="720" w:hanging="360"/>
      </w:pPr>
      <w:rPr>
        <w:rFonts w:ascii="Symbol" w:hAnsi="Symbol" w:hint="default"/>
        <w:b w:val="0"/>
        <w:i w:val="0"/>
        <w:strike w:val="0"/>
        <w:dstrike w:val="0"/>
        <w:color w:val="000000"/>
        <w:sz w:val="20"/>
        <w:szCs w:val="22"/>
        <w:u w:val="none" w:color="000000"/>
        <w:effect w:val="none"/>
        <w:vertAlign w:val="baseline"/>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3551157E"/>
    <w:multiLevelType w:val="hybridMultilevel"/>
    <w:tmpl w:val="89864DA2"/>
    <w:lvl w:ilvl="0" w:tplc="B4384D1A">
      <w:start w:val="1"/>
      <w:numFmt w:val="bullet"/>
      <w:lvlText w:val=""/>
      <w:lvlJc w:val="left"/>
      <w:pPr>
        <w:ind w:left="360" w:hanging="360"/>
      </w:pPr>
      <w:rPr>
        <w:rFonts w:ascii="Symbol" w:hAnsi="Symbol"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5E97690"/>
    <w:multiLevelType w:val="hybridMultilevel"/>
    <w:tmpl w:val="719AC5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5EC5BC6"/>
    <w:multiLevelType w:val="hybridMultilevel"/>
    <w:tmpl w:val="170ED5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BCF2AB3"/>
    <w:multiLevelType w:val="multilevel"/>
    <w:tmpl w:val="9726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C7674D"/>
    <w:multiLevelType w:val="hybridMultilevel"/>
    <w:tmpl w:val="83A6D95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43DD28DD"/>
    <w:multiLevelType w:val="hybridMultilevel"/>
    <w:tmpl w:val="A2AAF2D6"/>
    <w:lvl w:ilvl="0" w:tplc="04130001">
      <w:start w:val="1"/>
      <w:numFmt w:val="bullet"/>
      <w:lvlText w:val=""/>
      <w:lvlJc w:val="left"/>
      <w:pPr>
        <w:ind w:left="704" w:hanging="360"/>
      </w:pPr>
      <w:rPr>
        <w:rFonts w:ascii="Symbol" w:hAnsi="Symbol" w:hint="default"/>
      </w:rPr>
    </w:lvl>
    <w:lvl w:ilvl="1" w:tplc="04130003" w:tentative="1">
      <w:start w:val="1"/>
      <w:numFmt w:val="bullet"/>
      <w:lvlText w:val="o"/>
      <w:lvlJc w:val="left"/>
      <w:pPr>
        <w:ind w:left="1424" w:hanging="360"/>
      </w:pPr>
      <w:rPr>
        <w:rFonts w:ascii="Courier New" w:hAnsi="Courier New" w:cs="Courier New" w:hint="default"/>
      </w:rPr>
    </w:lvl>
    <w:lvl w:ilvl="2" w:tplc="04130005" w:tentative="1">
      <w:start w:val="1"/>
      <w:numFmt w:val="bullet"/>
      <w:lvlText w:val=""/>
      <w:lvlJc w:val="left"/>
      <w:pPr>
        <w:ind w:left="2144" w:hanging="360"/>
      </w:pPr>
      <w:rPr>
        <w:rFonts w:ascii="Wingdings" w:hAnsi="Wingdings" w:hint="default"/>
      </w:rPr>
    </w:lvl>
    <w:lvl w:ilvl="3" w:tplc="04130001" w:tentative="1">
      <w:start w:val="1"/>
      <w:numFmt w:val="bullet"/>
      <w:lvlText w:val=""/>
      <w:lvlJc w:val="left"/>
      <w:pPr>
        <w:ind w:left="2864" w:hanging="360"/>
      </w:pPr>
      <w:rPr>
        <w:rFonts w:ascii="Symbol" w:hAnsi="Symbol" w:hint="default"/>
      </w:rPr>
    </w:lvl>
    <w:lvl w:ilvl="4" w:tplc="04130003" w:tentative="1">
      <w:start w:val="1"/>
      <w:numFmt w:val="bullet"/>
      <w:lvlText w:val="o"/>
      <w:lvlJc w:val="left"/>
      <w:pPr>
        <w:ind w:left="3584" w:hanging="360"/>
      </w:pPr>
      <w:rPr>
        <w:rFonts w:ascii="Courier New" w:hAnsi="Courier New" w:cs="Courier New" w:hint="default"/>
      </w:rPr>
    </w:lvl>
    <w:lvl w:ilvl="5" w:tplc="04130005" w:tentative="1">
      <w:start w:val="1"/>
      <w:numFmt w:val="bullet"/>
      <w:lvlText w:val=""/>
      <w:lvlJc w:val="left"/>
      <w:pPr>
        <w:ind w:left="4304" w:hanging="360"/>
      </w:pPr>
      <w:rPr>
        <w:rFonts w:ascii="Wingdings" w:hAnsi="Wingdings" w:hint="default"/>
      </w:rPr>
    </w:lvl>
    <w:lvl w:ilvl="6" w:tplc="04130001" w:tentative="1">
      <w:start w:val="1"/>
      <w:numFmt w:val="bullet"/>
      <w:lvlText w:val=""/>
      <w:lvlJc w:val="left"/>
      <w:pPr>
        <w:ind w:left="5024" w:hanging="360"/>
      </w:pPr>
      <w:rPr>
        <w:rFonts w:ascii="Symbol" w:hAnsi="Symbol" w:hint="default"/>
      </w:rPr>
    </w:lvl>
    <w:lvl w:ilvl="7" w:tplc="04130003" w:tentative="1">
      <w:start w:val="1"/>
      <w:numFmt w:val="bullet"/>
      <w:lvlText w:val="o"/>
      <w:lvlJc w:val="left"/>
      <w:pPr>
        <w:ind w:left="5744" w:hanging="360"/>
      </w:pPr>
      <w:rPr>
        <w:rFonts w:ascii="Courier New" w:hAnsi="Courier New" w:cs="Courier New" w:hint="default"/>
      </w:rPr>
    </w:lvl>
    <w:lvl w:ilvl="8" w:tplc="04130005" w:tentative="1">
      <w:start w:val="1"/>
      <w:numFmt w:val="bullet"/>
      <w:lvlText w:val=""/>
      <w:lvlJc w:val="left"/>
      <w:pPr>
        <w:ind w:left="6464" w:hanging="360"/>
      </w:pPr>
      <w:rPr>
        <w:rFonts w:ascii="Wingdings" w:hAnsi="Wingdings" w:hint="default"/>
      </w:rPr>
    </w:lvl>
  </w:abstractNum>
  <w:abstractNum w:abstractNumId="13" w15:restartNumberingAfterBreak="0">
    <w:nsid w:val="467C5343"/>
    <w:multiLevelType w:val="hybridMultilevel"/>
    <w:tmpl w:val="D1122F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2D555F"/>
    <w:multiLevelType w:val="hybridMultilevel"/>
    <w:tmpl w:val="643A7D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9FF11C6"/>
    <w:multiLevelType w:val="hybridMultilevel"/>
    <w:tmpl w:val="FB92CD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E305FFF"/>
    <w:multiLevelType w:val="hybridMultilevel"/>
    <w:tmpl w:val="287A5562"/>
    <w:lvl w:ilvl="0" w:tplc="B8EE12DE">
      <w:numFmt w:val="bullet"/>
      <w:lvlText w:val="-"/>
      <w:lvlJc w:val="left"/>
      <w:pPr>
        <w:ind w:left="785" w:hanging="360"/>
      </w:pPr>
      <w:rPr>
        <w:rFonts w:ascii="Segoe UI Historic" w:eastAsia="Times New Roman" w:hAnsi="Segoe UI Historic" w:cs="Segoe UI Historic"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7" w15:restartNumberingAfterBreak="0">
    <w:nsid w:val="55E159DE"/>
    <w:multiLevelType w:val="multilevel"/>
    <w:tmpl w:val="D440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5D36A2"/>
    <w:multiLevelType w:val="hybridMultilevel"/>
    <w:tmpl w:val="59B4BECA"/>
    <w:lvl w:ilvl="0" w:tplc="17DCD934">
      <w:numFmt w:val="bullet"/>
      <w:lvlText w:val="-"/>
      <w:lvlJc w:val="left"/>
      <w:pPr>
        <w:ind w:left="804" w:hanging="360"/>
      </w:pPr>
      <w:rPr>
        <w:rFonts w:ascii="Segoe UI Historic" w:eastAsia="Times New Roman" w:hAnsi="Segoe UI Historic" w:cs="Segoe UI Historic" w:hint="default"/>
      </w:rPr>
    </w:lvl>
    <w:lvl w:ilvl="1" w:tplc="04130003" w:tentative="1">
      <w:start w:val="1"/>
      <w:numFmt w:val="bullet"/>
      <w:lvlText w:val="o"/>
      <w:lvlJc w:val="left"/>
      <w:pPr>
        <w:ind w:left="1524" w:hanging="360"/>
      </w:pPr>
      <w:rPr>
        <w:rFonts w:ascii="Courier New" w:hAnsi="Courier New" w:cs="Courier New" w:hint="default"/>
      </w:rPr>
    </w:lvl>
    <w:lvl w:ilvl="2" w:tplc="04130005" w:tentative="1">
      <w:start w:val="1"/>
      <w:numFmt w:val="bullet"/>
      <w:lvlText w:val=""/>
      <w:lvlJc w:val="left"/>
      <w:pPr>
        <w:ind w:left="2244" w:hanging="360"/>
      </w:pPr>
      <w:rPr>
        <w:rFonts w:ascii="Wingdings" w:hAnsi="Wingdings" w:hint="default"/>
      </w:rPr>
    </w:lvl>
    <w:lvl w:ilvl="3" w:tplc="04130001" w:tentative="1">
      <w:start w:val="1"/>
      <w:numFmt w:val="bullet"/>
      <w:lvlText w:val=""/>
      <w:lvlJc w:val="left"/>
      <w:pPr>
        <w:ind w:left="2964" w:hanging="360"/>
      </w:pPr>
      <w:rPr>
        <w:rFonts w:ascii="Symbol" w:hAnsi="Symbol" w:hint="default"/>
      </w:rPr>
    </w:lvl>
    <w:lvl w:ilvl="4" w:tplc="04130003" w:tentative="1">
      <w:start w:val="1"/>
      <w:numFmt w:val="bullet"/>
      <w:lvlText w:val="o"/>
      <w:lvlJc w:val="left"/>
      <w:pPr>
        <w:ind w:left="3684" w:hanging="360"/>
      </w:pPr>
      <w:rPr>
        <w:rFonts w:ascii="Courier New" w:hAnsi="Courier New" w:cs="Courier New" w:hint="default"/>
      </w:rPr>
    </w:lvl>
    <w:lvl w:ilvl="5" w:tplc="04130005" w:tentative="1">
      <w:start w:val="1"/>
      <w:numFmt w:val="bullet"/>
      <w:lvlText w:val=""/>
      <w:lvlJc w:val="left"/>
      <w:pPr>
        <w:ind w:left="4404" w:hanging="360"/>
      </w:pPr>
      <w:rPr>
        <w:rFonts w:ascii="Wingdings" w:hAnsi="Wingdings" w:hint="default"/>
      </w:rPr>
    </w:lvl>
    <w:lvl w:ilvl="6" w:tplc="04130001" w:tentative="1">
      <w:start w:val="1"/>
      <w:numFmt w:val="bullet"/>
      <w:lvlText w:val=""/>
      <w:lvlJc w:val="left"/>
      <w:pPr>
        <w:ind w:left="5124" w:hanging="360"/>
      </w:pPr>
      <w:rPr>
        <w:rFonts w:ascii="Symbol" w:hAnsi="Symbol" w:hint="default"/>
      </w:rPr>
    </w:lvl>
    <w:lvl w:ilvl="7" w:tplc="04130003" w:tentative="1">
      <w:start w:val="1"/>
      <w:numFmt w:val="bullet"/>
      <w:lvlText w:val="o"/>
      <w:lvlJc w:val="left"/>
      <w:pPr>
        <w:ind w:left="5844" w:hanging="360"/>
      </w:pPr>
      <w:rPr>
        <w:rFonts w:ascii="Courier New" w:hAnsi="Courier New" w:cs="Courier New" w:hint="default"/>
      </w:rPr>
    </w:lvl>
    <w:lvl w:ilvl="8" w:tplc="04130005" w:tentative="1">
      <w:start w:val="1"/>
      <w:numFmt w:val="bullet"/>
      <w:lvlText w:val=""/>
      <w:lvlJc w:val="left"/>
      <w:pPr>
        <w:ind w:left="6564" w:hanging="360"/>
      </w:pPr>
      <w:rPr>
        <w:rFonts w:ascii="Wingdings" w:hAnsi="Wingdings" w:hint="default"/>
      </w:rPr>
    </w:lvl>
  </w:abstractNum>
  <w:abstractNum w:abstractNumId="19" w15:restartNumberingAfterBreak="0">
    <w:nsid w:val="6DC16497"/>
    <w:multiLevelType w:val="hybridMultilevel"/>
    <w:tmpl w:val="7E34F5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6697D90"/>
    <w:multiLevelType w:val="hybridMultilevel"/>
    <w:tmpl w:val="681A4EB8"/>
    <w:lvl w:ilvl="0" w:tplc="E02697D6">
      <w:numFmt w:val="bullet"/>
      <w:lvlText w:val="-"/>
      <w:lvlJc w:val="left"/>
      <w:pPr>
        <w:ind w:left="804" w:hanging="360"/>
      </w:pPr>
      <w:rPr>
        <w:rFonts w:ascii="Segoe UI Historic" w:eastAsia="Times New Roman" w:hAnsi="Segoe UI Historic" w:cs="Segoe UI Historic" w:hint="default"/>
        <w:i/>
      </w:rPr>
    </w:lvl>
    <w:lvl w:ilvl="1" w:tplc="04130003" w:tentative="1">
      <w:start w:val="1"/>
      <w:numFmt w:val="bullet"/>
      <w:lvlText w:val="o"/>
      <w:lvlJc w:val="left"/>
      <w:pPr>
        <w:ind w:left="1524" w:hanging="360"/>
      </w:pPr>
      <w:rPr>
        <w:rFonts w:ascii="Courier New" w:hAnsi="Courier New" w:cs="Courier New" w:hint="default"/>
      </w:rPr>
    </w:lvl>
    <w:lvl w:ilvl="2" w:tplc="04130005" w:tentative="1">
      <w:start w:val="1"/>
      <w:numFmt w:val="bullet"/>
      <w:lvlText w:val=""/>
      <w:lvlJc w:val="left"/>
      <w:pPr>
        <w:ind w:left="2244" w:hanging="360"/>
      </w:pPr>
      <w:rPr>
        <w:rFonts w:ascii="Wingdings" w:hAnsi="Wingdings" w:hint="default"/>
      </w:rPr>
    </w:lvl>
    <w:lvl w:ilvl="3" w:tplc="04130001" w:tentative="1">
      <w:start w:val="1"/>
      <w:numFmt w:val="bullet"/>
      <w:lvlText w:val=""/>
      <w:lvlJc w:val="left"/>
      <w:pPr>
        <w:ind w:left="2964" w:hanging="360"/>
      </w:pPr>
      <w:rPr>
        <w:rFonts w:ascii="Symbol" w:hAnsi="Symbol" w:hint="default"/>
      </w:rPr>
    </w:lvl>
    <w:lvl w:ilvl="4" w:tplc="04130003" w:tentative="1">
      <w:start w:val="1"/>
      <w:numFmt w:val="bullet"/>
      <w:lvlText w:val="o"/>
      <w:lvlJc w:val="left"/>
      <w:pPr>
        <w:ind w:left="3684" w:hanging="360"/>
      </w:pPr>
      <w:rPr>
        <w:rFonts w:ascii="Courier New" w:hAnsi="Courier New" w:cs="Courier New" w:hint="default"/>
      </w:rPr>
    </w:lvl>
    <w:lvl w:ilvl="5" w:tplc="04130005" w:tentative="1">
      <w:start w:val="1"/>
      <w:numFmt w:val="bullet"/>
      <w:lvlText w:val=""/>
      <w:lvlJc w:val="left"/>
      <w:pPr>
        <w:ind w:left="4404" w:hanging="360"/>
      </w:pPr>
      <w:rPr>
        <w:rFonts w:ascii="Wingdings" w:hAnsi="Wingdings" w:hint="default"/>
      </w:rPr>
    </w:lvl>
    <w:lvl w:ilvl="6" w:tplc="04130001" w:tentative="1">
      <w:start w:val="1"/>
      <w:numFmt w:val="bullet"/>
      <w:lvlText w:val=""/>
      <w:lvlJc w:val="left"/>
      <w:pPr>
        <w:ind w:left="5124" w:hanging="360"/>
      </w:pPr>
      <w:rPr>
        <w:rFonts w:ascii="Symbol" w:hAnsi="Symbol" w:hint="default"/>
      </w:rPr>
    </w:lvl>
    <w:lvl w:ilvl="7" w:tplc="04130003" w:tentative="1">
      <w:start w:val="1"/>
      <w:numFmt w:val="bullet"/>
      <w:lvlText w:val="o"/>
      <w:lvlJc w:val="left"/>
      <w:pPr>
        <w:ind w:left="5844" w:hanging="360"/>
      </w:pPr>
      <w:rPr>
        <w:rFonts w:ascii="Courier New" w:hAnsi="Courier New" w:cs="Courier New" w:hint="default"/>
      </w:rPr>
    </w:lvl>
    <w:lvl w:ilvl="8" w:tplc="04130005" w:tentative="1">
      <w:start w:val="1"/>
      <w:numFmt w:val="bullet"/>
      <w:lvlText w:val=""/>
      <w:lvlJc w:val="left"/>
      <w:pPr>
        <w:ind w:left="6564" w:hanging="360"/>
      </w:pPr>
      <w:rPr>
        <w:rFonts w:ascii="Wingdings" w:hAnsi="Wingdings" w:hint="default"/>
      </w:rPr>
    </w:lvl>
  </w:abstractNum>
  <w:abstractNum w:abstractNumId="21" w15:restartNumberingAfterBreak="0">
    <w:nsid w:val="772E5F0D"/>
    <w:multiLevelType w:val="hybridMultilevel"/>
    <w:tmpl w:val="997EF3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80B186F"/>
    <w:multiLevelType w:val="hybridMultilevel"/>
    <w:tmpl w:val="5F5CE9D0"/>
    <w:lvl w:ilvl="0" w:tplc="B4384D1A">
      <w:start w:val="1"/>
      <w:numFmt w:val="bullet"/>
      <w:lvlText w:val=""/>
      <w:lvlJc w:val="left"/>
      <w:pPr>
        <w:ind w:left="360" w:hanging="360"/>
      </w:pPr>
      <w:rPr>
        <w:rFonts w:ascii="Symbol" w:hAnsi="Symbol"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98D7136"/>
    <w:multiLevelType w:val="hybridMultilevel"/>
    <w:tmpl w:val="F0241E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15:restartNumberingAfterBreak="0">
    <w:nsid w:val="7FA77D69"/>
    <w:multiLevelType w:val="hybridMultilevel"/>
    <w:tmpl w:val="05F86104"/>
    <w:lvl w:ilvl="0" w:tplc="5DB6A164">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num w:numId="1" w16cid:durableId="637104226">
    <w:abstractNumId w:val="5"/>
  </w:num>
  <w:num w:numId="2" w16cid:durableId="1092898826">
    <w:abstractNumId w:val="11"/>
  </w:num>
  <w:num w:numId="3" w16cid:durableId="1431585875">
    <w:abstractNumId w:val="4"/>
  </w:num>
  <w:num w:numId="4" w16cid:durableId="1580551852">
    <w:abstractNumId w:val="24"/>
  </w:num>
  <w:num w:numId="5" w16cid:durableId="1566715835">
    <w:abstractNumId w:val="22"/>
  </w:num>
  <w:num w:numId="6" w16cid:durableId="1390768245">
    <w:abstractNumId w:val="7"/>
  </w:num>
  <w:num w:numId="7" w16cid:durableId="1050229537">
    <w:abstractNumId w:val="14"/>
  </w:num>
  <w:num w:numId="8" w16cid:durableId="1343970228">
    <w:abstractNumId w:val="15"/>
  </w:num>
  <w:num w:numId="9" w16cid:durableId="1538811016">
    <w:abstractNumId w:val="21"/>
  </w:num>
  <w:num w:numId="10" w16cid:durableId="67896042">
    <w:abstractNumId w:val="2"/>
  </w:num>
  <w:num w:numId="11" w16cid:durableId="3369283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4331822">
    <w:abstractNumId w:val="20"/>
  </w:num>
  <w:num w:numId="13" w16cid:durableId="1114861835">
    <w:abstractNumId w:val="18"/>
  </w:num>
  <w:num w:numId="14" w16cid:durableId="1851946184">
    <w:abstractNumId w:val="16"/>
  </w:num>
  <w:num w:numId="15" w16cid:durableId="452335390">
    <w:abstractNumId w:val="6"/>
  </w:num>
  <w:num w:numId="16" w16cid:durableId="410585874">
    <w:abstractNumId w:val="0"/>
  </w:num>
  <w:num w:numId="17" w16cid:durableId="1715345040">
    <w:abstractNumId w:val="3"/>
  </w:num>
  <w:num w:numId="18" w16cid:durableId="1036153775">
    <w:abstractNumId w:val="12"/>
  </w:num>
  <w:num w:numId="19" w16cid:durableId="513616998">
    <w:abstractNumId w:val="1"/>
  </w:num>
  <w:num w:numId="20" w16cid:durableId="1676955411">
    <w:abstractNumId w:val="10"/>
  </w:num>
  <w:num w:numId="21" w16cid:durableId="2071734039">
    <w:abstractNumId w:val="13"/>
  </w:num>
  <w:num w:numId="22" w16cid:durableId="1538546272">
    <w:abstractNumId w:val="19"/>
  </w:num>
  <w:num w:numId="23" w16cid:durableId="944462270">
    <w:abstractNumId w:val="17"/>
  </w:num>
  <w:num w:numId="24" w16cid:durableId="1915773142">
    <w:abstractNumId w:val="8"/>
  </w:num>
  <w:num w:numId="25" w16cid:durableId="14258814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3D"/>
    <w:rsid w:val="000004CB"/>
    <w:rsid w:val="00004EDA"/>
    <w:rsid w:val="00011134"/>
    <w:rsid w:val="00012A38"/>
    <w:rsid w:val="00017AA0"/>
    <w:rsid w:val="00020AB3"/>
    <w:rsid w:val="000221B5"/>
    <w:rsid w:val="00022DAC"/>
    <w:rsid w:val="00025361"/>
    <w:rsid w:val="0002582C"/>
    <w:rsid w:val="000323DA"/>
    <w:rsid w:val="00037DC6"/>
    <w:rsid w:val="000410A5"/>
    <w:rsid w:val="000444EC"/>
    <w:rsid w:val="00046FFF"/>
    <w:rsid w:val="00056B53"/>
    <w:rsid w:val="0007184A"/>
    <w:rsid w:val="0007518A"/>
    <w:rsid w:val="00080994"/>
    <w:rsid w:val="000857AD"/>
    <w:rsid w:val="00087EA9"/>
    <w:rsid w:val="00094575"/>
    <w:rsid w:val="0009724E"/>
    <w:rsid w:val="00097DB6"/>
    <w:rsid w:val="000A4CED"/>
    <w:rsid w:val="000A574A"/>
    <w:rsid w:val="000B399D"/>
    <w:rsid w:val="000B5BB1"/>
    <w:rsid w:val="000B7E02"/>
    <w:rsid w:val="000C1455"/>
    <w:rsid w:val="000D12E3"/>
    <w:rsid w:val="000D31CD"/>
    <w:rsid w:val="000D361A"/>
    <w:rsid w:val="000E364E"/>
    <w:rsid w:val="000F41AE"/>
    <w:rsid w:val="000F45C7"/>
    <w:rsid w:val="00100EEB"/>
    <w:rsid w:val="00102077"/>
    <w:rsid w:val="00102C05"/>
    <w:rsid w:val="001066FE"/>
    <w:rsid w:val="001077C7"/>
    <w:rsid w:val="00121CFD"/>
    <w:rsid w:val="00123ABA"/>
    <w:rsid w:val="00125333"/>
    <w:rsid w:val="00132497"/>
    <w:rsid w:val="00134A7A"/>
    <w:rsid w:val="00134B2E"/>
    <w:rsid w:val="001377D0"/>
    <w:rsid w:val="0014005E"/>
    <w:rsid w:val="0014050C"/>
    <w:rsid w:val="00142900"/>
    <w:rsid w:val="00142DC4"/>
    <w:rsid w:val="00152DA1"/>
    <w:rsid w:val="001628FC"/>
    <w:rsid w:val="00165439"/>
    <w:rsid w:val="0017372A"/>
    <w:rsid w:val="001739C5"/>
    <w:rsid w:val="001808ED"/>
    <w:rsid w:val="00181B69"/>
    <w:rsid w:val="00184A94"/>
    <w:rsid w:val="00191447"/>
    <w:rsid w:val="00195B60"/>
    <w:rsid w:val="001A617E"/>
    <w:rsid w:val="001A649A"/>
    <w:rsid w:val="001B7BCA"/>
    <w:rsid w:val="001C1741"/>
    <w:rsid w:val="001C363C"/>
    <w:rsid w:val="001C3C45"/>
    <w:rsid w:val="001C4D1D"/>
    <w:rsid w:val="001C6678"/>
    <w:rsid w:val="001C6DE0"/>
    <w:rsid w:val="001C75A0"/>
    <w:rsid w:val="001C7D2E"/>
    <w:rsid w:val="001D07A6"/>
    <w:rsid w:val="001D16C1"/>
    <w:rsid w:val="001E1109"/>
    <w:rsid w:val="001F41A9"/>
    <w:rsid w:val="001F48AF"/>
    <w:rsid w:val="00201521"/>
    <w:rsid w:val="00202695"/>
    <w:rsid w:val="00206B7A"/>
    <w:rsid w:val="002201A9"/>
    <w:rsid w:val="00220B23"/>
    <w:rsid w:val="00225166"/>
    <w:rsid w:val="00225A2A"/>
    <w:rsid w:val="0022653B"/>
    <w:rsid w:val="00227CD4"/>
    <w:rsid w:val="00231569"/>
    <w:rsid w:val="002325B6"/>
    <w:rsid w:val="00233832"/>
    <w:rsid w:val="00234300"/>
    <w:rsid w:val="00236F58"/>
    <w:rsid w:val="00237A7D"/>
    <w:rsid w:val="00245CE6"/>
    <w:rsid w:val="0024625E"/>
    <w:rsid w:val="00252718"/>
    <w:rsid w:val="00260BE4"/>
    <w:rsid w:val="002665EF"/>
    <w:rsid w:val="00274E5C"/>
    <w:rsid w:val="002768BC"/>
    <w:rsid w:val="002803FA"/>
    <w:rsid w:val="00280801"/>
    <w:rsid w:val="0028323E"/>
    <w:rsid w:val="002902B7"/>
    <w:rsid w:val="00291EE7"/>
    <w:rsid w:val="00293F67"/>
    <w:rsid w:val="002A38A7"/>
    <w:rsid w:val="002A43E8"/>
    <w:rsid w:val="002A4890"/>
    <w:rsid w:val="002A5EC3"/>
    <w:rsid w:val="002B3182"/>
    <w:rsid w:val="002B69AC"/>
    <w:rsid w:val="002B6B67"/>
    <w:rsid w:val="002C26EF"/>
    <w:rsid w:val="002C59B5"/>
    <w:rsid w:val="002C71CF"/>
    <w:rsid w:val="002D056B"/>
    <w:rsid w:val="002D20DE"/>
    <w:rsid w:val="002D2812"/>
    <w:rsid w:val="002D31FE"/>
    <w:rsid w:val="002D3450"/>
    <w:rsid w:val="002D40D5"/>
    <w:rsid w:val="002D4397"/>
    <w:rsid w:val="002D4D8B"/>
    <w:rsid w:val="002D5669"/>
    <w:rsid w:val="002D57E6"/>
    <w:rsid w:val="002D7009"/>
    <w:rsid w:val="002E32C8"/>
    <w:rsid w:val="002E41FE"/>
    <w:rsid w:val="002E4839"/>
    <w:rsid w:val="002E6AA6"/>
    <w:rsid w:val="002E701F"/>
    <w:rsid w:val="002E7991"/>
    <w:rsid w:val="002F055B"/>
    <w:rsid w:val="002F5A21"/>
    <w:rsid w:val="002F7901"/>
    <w:rsid w:val="003062F9"/>
    <w:rsid w:val="00306E48"/>
    <w:rsid w:val="00310FF6"/>
    <w:rsid w:val="00314A52"/>
    <w:rsid w:val="00316E5F"/>
    <w:rsid w:val="003179F9"/>
    <w:rsid w:val="00353450"/>
    <w:rsid w:val="003550F3"/>
    <w:rsid w:val="00361380"/>
    <w:rsid w:val="00361CCB"/>
    <w:rsid w:val="003648C5"/>
    <w:rsid w:val="00371451"/>
    <w:rsid w:val="00375C8F"/>
    <w:rsid w:val="0037654B"/>
    <w:rsid w:val="00377F2E"/>
    <w:rsid w:val="00383A0C"/>
    <w:rsid w:val="00383C26"/>
    <w:rsid w:val="00383C6B"/>
    <w:rsid w:val="0038465F"/>
    <w:rsid w:val="00384A02"/>
    <w:rsid w:val="00386BD7"/>
    <w:rsid w:val="003879BA"/>
    <w:rsid w:val="003933BE"/>
    <w:rsid w:val="0039793E"/>
    <w:rsid w:val="003B3265"/>
    <w:rsid w:val="003B414B"/>
    <w:rsid w:val="003B799F"/>
    <w:rsid w:val="003C53E5"/>
    <w:rsid w:val="003C6CF0"/>
    <w:rsid w:val="003D2FC4"/>
    <w:rsid w:val="003F0C37"/>
    <w:rsid w:val="003F1098"/>
    <w:rsid w:val="003F1738"/>
    <w:rsid w:val="003F294F"/>
    <w:rsid w:val="003F42C5"/>
    <w:rsid w:val="0040131E"/>
    <w:rsid w:val="00404B62"/>
    <w:rsid w:val="004068A8"/>
    <w:rsid w:val="004115DC"/>
    <w:rsid w:val="00421B71"/>
    <w:rsid w:val="004239CB"/>
    <w:rsid w:val="00423CD5"/>
    <w:rsid w:val="00434554"/>
    <w:rsid w:val="004348DE"/>
    <w:rsid w:val="0044625B"/>
    <w:rsid w:val="004462CF"/>
    <w:rsid w:val="00450A8E"/>
    <w:rsid w:val="00452158"/>
    <w:rsid w:val="00454105"/>
    <w:rsid w:val="00455050"/>
    <w:rsid w:val="004571BA"/>
    <w:rsid w:val="0045768A"/>
    <w:rsid w:val="004610A5"/>
    <w:rsid w:val="0046263E"/>
    <w:rsid w:val="0046285B"/>
    <w:rsid w:val="004629DB"/>
    <w:rsid w:val="00466D6E"/>
    <w:rsid w:val="0046786C"/>
    <w:rsid w:val="00470D5C"/>
    <w:rsid w:val="00474009"/>
    <w:rsid w:val="0048258E"/>
    <w:rsid w:val="00485229"/>
    <w:rsid w:val="004949B2"/>
    <w:rsid w:val="004A4233"/>
    <w:rsid w:val="004B255D"/>
    <w:rsid w:val="004C05B4"/>
    <w:rsid w:val="004D11A6"/>
    <w:rsid w:val="004D48ED"/>
    <w:rsid w:val="004D69C2"/>
    <w:rsid w:val="004D720B"/>
    <w:rsid w:val="004E286B"/>
    <w:rsid w:val="004F2E39"/>
    <w:rsid w:val="004F3E33"/>
    <w:rsid w:val="005035CC"/>
    <w:rsid w:val="0050596A"/>
    <w:rsid w:val="00510D24"/>
    <w:rsid w:val="00516830"/>
    <w:rsid w:val="00520FDD"/>
    <w:rsid w:val="005211DF"/>
    <w:rsid w:val="00522F18"/>
    <w:rsid w:val="005247C3"/>
    <w:rsid w:val="00524BEF"/>
    <w:rsid w:val="005263DF"/>
    <w:rsid w:val="00532637"/>
    <w:rsid w:val="005368C6"/>
    <w:rsid w:val="00537214"/>
    <w:rsid w:val="005407EB"/>
    <w:rsid w:val="00540A23"/>
    <w:rsid w:val="00555778"/>
    <w:rsid w:val="005607C2"/>
    <w:rsid w:val="0056179A"/>
    <w:rsid w:val="005634D8"/>
    <w:rsid w:val="005753CE"/>
    <w:rsid w:val="005767FA"/>
    <w:rsid w:val="00576B20"/>
    <w:rsid w:val="00580E06"/>
    <w:rsid w:val="005865EE"/>
    <w:rsid w:val="00591405"/>
    <w:rsid w:val="00596E60"/>
    <w:rsid w:val="00597EF4"/>
    <w:rsid w:val="005A11BF"/>
    <w:rsid w:val="005A19FD"/>
    <w:rsid w:val="005A2AE4"/>
    <w:rsid w:val="005B2053"/>
    <w:rsid w:val="005B4412"/>
    <w:rsid w:val="005B4589"/>
    <w:rsid w:val="005B7638"/>
    <w:rsid w:val="005C3D0B"/>
    <w:rsid w:val="005D2D28"/>
    <w:rsid w:val="005D6553"/>
    <w:rsid w:val="005D6572"/>
    <w:rsid w:val="005E6FDF"/>
    <w:rsid w:val="005F13F0"/>
    <w:rsid w:val="005F4650"/>
    <w:rsid w:val="005F48B0"/>
    <w:rsid w:val="006026D8"/>
    <w:rsid w:val="006103D5"/>
    <w:rsid w:val="0061046F"/>
    <w:rsid w:val="0061372D"/>
    <w:rsid w:val="00614899"/>
    <w:rsid w:val="006148C7"/>
    <w:rsid w:val="00626308"/>
    <w:rsid w:val="006274EB"/>
    <w:rsid w:val="006313C7"/>
    <w:rsid w:val="00641399"/>
    <w:rsid w:val="00645AD1"/>
    <w:rsid w:val="00645E0A"/>
    <w:rsid w:val="006544A7"/>
    <w:rsid w:val="0065549E"/>
    <w:rsid w:val="0067003E"/>
    <w:rsid w:val="00676007"/>
    <w:rsid w:val="00681267"/>
    <w:rsid w:val="00682C05"/>
    <w:rsid w:val="00683DDF"/>
    <w:rsid w:val="006A1C56"/>
    <w:rsid w:val="006B24AE"/>
    <w:rsid w:val="006C24C1"/>
    <w:rsid w:val="006C51D3"/>
    <w:rsid w:val="006C649A"/>
    <w:rsid w:val="006C73EF"/>
    <w:rsid w:val="006D09C3"/>
    <w:rsid w:val="006D4C72"/>
    <w:rsid w:val="006D769F"/>
    <w:rsid w:val="006D7B0F"/>
    <w:rsid w:val="006F11FB"/>
    <w:rsid w:val="006F7987"/>
    <w:rsid w:val="00701178"/>
    <w:rsid w:val="007013C0"/>
    <w:rsid w:val="00705BE7"/>
    <w:rsid w:val="00706C9D"/>
    <w:rsid w:val="00706D0D"/>
    <w:rsid w:val="00714CB0"/>
    <w:rsid w:val="00721D34"/>
    <w:rsid w:val="007259EA"/>
    <w:rsid w:val="007317E1"/>
    <w:rsid w:val="00735A9E"/>
    <w:rsid w:val="00736B8B"/>
    <w:rsid w:val="00737EFF"/>
    <w:rsid w:val="00742055"/>
    <w:rsid w:val="00742093"/>
    <w:rsid w:val="00744914"/>
    <w:rsid w:val="00744B67"/>
    <w:rsid w:val="00745EBE"/>
    <w:rsid w:val="00747513"/>
    <w:rsid w:val="007509CF"/>
    <w:rsid w:val="00753D8A"/>
    <w:rsid w:val="00756D50"/>
    <w:rsid w:val="00756FA5"/>
    <w:rsid w:val="00761091"/>
    <w:rsid w:val="00761504"/>
    <w:rsid w:val="00762927"/>
    <w:rsid w:val="00765C5F"/>
    <w:rsid w:val="0077005E"/>
    <w:rsid w:val="007701FA"/>
    <w:rsid w:val="0078798A"/>
    <w:rsid w:val="00791713"/>
    <w:rsid w:val="0079292A"/>
    <w:rsid w:val="007A2DE5"/>
    <w:rsid w:val="007A7D1C"/>
    <w:rsid w:val="007B2183"/>
    <w:rsid w:val="007B4B69"/>
    <w:rsid w:val="007C0AA1"/>
    <w:rsid w:val="007C2C4E"/>
    <w:rsid w:val="007C6801"/>
    <w:rsid w:val="007D18B0"/>
    <w:rsid w:val="007D2989"/>
    <w:rsid w:val="007D4D14"/>
    <w:rsid w:val="007D5A3D"/>
    <w:rsid w:val="007D622A"/>
    <w:rsid w:val="007D790E"/>
    <w:rsid w:val="007E6977"/>
    <w:rsid w:val="007F3E49"/>
    <w:rsid w:val="007F5E2D"/>
    <w:rsid w:val="00805CD0"/>
    <w:rsid w:val="008077A3"/>
    <w:rsid w:val="00811B27"/>
    <w:rsid w:val="008124C2"/>
    <w:rsid w:val="00816B67"/>
    <w:rsid w:val="00817B3C"/>
    <w:rsid w:val="008224FC"/>
    <w:rsid w:val="00825A1E"/>
    <w:rsid w:val="00827381"/>
    <w:rsid w:val="00845695"/>
    <w:rsid w:val="008514AC"/>
    <w:rsid w:val="00851788"/>
    <w:rsid w:val="00853C7F"/>
    <w:rsid w:val="0085482E"/>
    <w:rsid w:val="00855717"/>
    <w:rsid w:val="008576BD"/>
    <w:rsid w:val="00860E39"/>
    <w:rsid w:val="00863C0F"/>
    <w:rsid w:val="00864374"/>
    <w:rsid w:val="00866BF0"/>
    <w:rsid w:val="00873140"/>
    <w:rsid w:val="00873384"/>
    <w:rsid w:val="00875A6C"/>
    <w:rsid w:val="00876C62"/>
    <w:rsid w:val="0088238B"/>
    <w:rsid w:val="00882813"/>
    <w:rsid w:val="008A0031"/>
    <w:rsid w:val="008A5692"/>
    <w:rsid w:val="008A75FA"/>
    <w:rsid w:val="008A78C8"/>
    <w:rsid w:val="008B011F"/>
    <w:rsid w:val="008B2C97"/>
    <w:rsid w:val="008B42BD"/>
    <w:rsid w:val="008C0F92"/>
    <w:rsid w:val="008C7AA5"/>
    <w:rsid w:val="008D4097"/>
    <w:rsid w:val="008F12FA"/>
    <w:rsid w:val="00903893"/>
    <w:rsid w:val="00904566"/>
    <w:rsid w:val="00904A9B"/>
    <w:rsid w:val="00906A78"/>
    <w:rsid w:val="0090730A"/>
    <w:rsid w:val="0091360B"/>
    <w:rsid w:val="00920FEC"/>
    <w:rsid w:val="00921086"/>
    <w:rsid w:val="009214D3"/>
    <w:rsid w:val="0092172C"/>
    <w:rsid w:val="00922EC9"/>
    <w:rsid w:val="00925809"/>
    <w:rsid w:val="00927512"/>
    <w:rsid w:val="00935321"/>
    <w:rsid w:val="00936C0F"/>
    <w:rsid w:val="00937695"/>
    <w:rsid w:val="00943BB8"/>
    <w:rsid w:val="0094656A"/>
    <w:rsid w:val="00951703"/>
    <w:rsid w:val="00951D23"/>
    <w:rsid w:val="00955111"/>
    <w:rsid w:val="009630AF"/>
    <w:rsid w:val="00965153"/>
    <w:rsid w:val="00965D09"/>
    <w:rsid w:val="009661F7"/>
    <w:rsid w:val="00983810"/>
    <w:rsid w:val="009918AB"/>
    <w:rsid w:val="009A017D"/>
    <w:rsid w:val="009A414C"/>
    <w:rsid w:val="009B0645"/>
    <w:rsid w:val="009B1781"/>
    <w:rsid w:val="009C1EEE"/>
    <w:rsid w:val="009D0E5B"/>
    <w:rsid w:val="009D1440"/>
    <w:rsid w:val="009D40FC"/>
    <w:rsid w:val="009D42FC"/>
    <w:rsid w:val="009D54B4"/>
    <w:rsid w:val="009D5F94"/>
    <w:rsid w:val="009D60E9"/>
    <w:rsid w:val="009D6A50"/>
    <w:rsid w:val="009D6F72"/>
    <w:rsid w:val="009E3BE7"/>
    <w:rsid w:val="009E50F2"/>
    <w:rsid w:val="009E71E3"/>
    <w:rsid w:val="009F04B1"/>
    <w:rsid w:val="009F4B7B"/>
    <w:rsid w:val="00A01DE4"/>
    <w:rsid w:val="00A02A7A"/>
    <w:rsid w:val="00A10FAA"/>
    <w:rsid w:val="00A12123"/>
    <w:rsid w:val="00A12978"/>
    <w:rsid w:val="00A129A7"/>
    <w:rsid w:val="00A1387D"/>
    <w:rsid w:val="00A164B5"/>
    <w:rsid w:val="00A2091A"/>
    <w:rsid w:val="00A235F3"/>
    <w:rsid w:val="00A3408B"/>
    <w:rsid w:val="00A440E5"/>
    <w:rsid w:val="00A44DF6"/>
    <w:rsid w:val="00A50526"/>
    <w:rsid w:val="00A535EA"/>
    <w:rsid w:val="00A63F47"/>
    <w:rsid w:val="00A70729"/>
    <w:rsid w:val="00A71C76"/>
    <w:rsid w:val="00A71E69"/>
    <w:rsid w:val="00A73A0E"/>
    <w:rsid w:val="00A73BE2"/>
    <w:rsid w:val="00A74556"/>
    <w:rsid w:val="00A82471"/>
    <w:rsid w:val="00A82FA7"/>
    <w:rsid w:val="00A85885"/>
    <w:rsid w:val="00A87F49"/>
    <w:rsid w:val="00A92F88"/>
    <w:rsid w:val="00A9474E"/>
    <w:rsid w:val="00A95CED"/>
    <w:rsid w:val="00A97154"/>
    <w:rsid w:val="00AA0C6C"/>
    <w:rsid w:val="00AA3410"/>
    <w:rsid w:val="00AA4E0C"/>
    <w:rsid w:val="00AB4170"/>
    <w:rsid w:val="00AB583E"/>
    <w:rsid w:val="00AB6421"/>
    <w:rsid w:val="00AB6D34"/>
    <w:rsid w:val="00AB7CFA"/>
    <w:rsid w:val="00AC2DE6"/>
    <w:rsid w:val="00AC72CE"/>
    <w:rsid w:val="00AD1A38"/>
    <w:rsid w:val="00AD45B3"/>
    <w:rsid w:val="00AD58CD"/>
    <w:rsid w:val="00AD6531"/>
    <w:rsid w:val="00AE3038"/>
    <w:rsid w:val="00AE56E5"/>
    <w:rsid w:val="00AF0595"/>
    <w:rsid w:val="00AF4071"/>
    <w:rsid w:val="00AF4F90"/>
    <w:rsid w:val="00AF5852"/>
    <w:rsid w:val="00B11954"/>
    <w:rsid w:val="00B14CB7"/>
    <w:rsid w:val="00B15C0C"/>
    <w:rsid w:val="00B16B38"/>
    <w:rsid w:val="00B172DF"/>
    <w:rsid w:val="00B35A33"/>
    <w:rsid w:val="00B42A82"/>
    <w:rsid w:val="00B448BC"/>
    <w:rsid w:val="00B5569A"/>
    <w:rsid w:val="00B64C4A"/>
    <w:rsid w:val="00B66566"/>
    <w:rsid w:val="00B66B20"/>
    <w:rsid w:val="00B8504D"/>
    <w:rsid w:val="00B85664"/>
    <w:rsid w:val="00B8607A"/>
    <w:rsid w:val="00B86F70"/>
    <w:rsid w:val="00B914B6"/>
    <w:rsid w:val="00B92752"/>
    <w:rsid w:val="00B96F47"/>
    <w:rsid w:val="00B97D64"/>
    <w:rsid w:val="00BA34AA"/>
    <w:rsid w:val="00BA365F"/>
    <w:rsid w:val="00BA4872"/>
    <w:rsid w:val="00BA4BE0"/>
    <w:rsid w:val="00BA6CAA"/>
    <w:rsid w:val="00BB3C36"/>
    <w:rsid w:val="00BB4F65"/>
    <w:rsid w:val="00BC1919"/>
    <w:rsid w:val="00BC1F84"/>
    <w:rsid w:val="00BC419C"/>
    <w:rsid w:val="00BC7B6C"/>
    <w:rsid w:val="00BD2753"/>
    <w:rsid w:val="00BD2A0B"/>
    <w:rsid w:val="00BD7574"/>
    <w:rsid w:val="00BE47C6"/>
    <w:rsid w:val="00BE4ECC"/>
    <w:rsid w:val="00BF3E99"/>
    <w:rsid w:val="00C02044"/>
    <w:rsid w:val="00C03310"/>
    <w:rsid w:val="00C15F52"/>
    <w:rsid w:val="00C17140"/>
    <w:rsid w:val="00C22E9B"/>
    <w:rsid w:val="00C25559"/>
    <w:rsid w:val="00C27570"/>
    <w:rsid w:val="00C33AF1"/>
    <w:rsid w:val="00C36350"/>
    <w:rsid w:val="00C37138"/>
    <w:rsid w:val="00C379E5"/>
    <w:rsid w:val="00C517E5"/>
    <w:rsid w:val="00C55F14"/>
    <w:rsid w:val="00C562D0"/>
    <w:rsid w:val="00C61F8E"/>
    <w:rsid w:val="00C71462"/>
    <w:rsid w:val="00C76DAD"/>
    <w:rsid w:val="00C8671E"/>
    <w:rsid w:val="00C91BCB"/>
    <w:rsid w:val="00C94EFE"/>
    <w:rsid w:val="00C96DDC"/>
    <w:rsid w:val="00CA097A"/>
    <w:rsid w:val="00CA6ADF"/>
    <w:rsid w:val="00CB11D4"/>
    <w:rsid w:val="00CB4F3A"/>
    <w:rsid w:val="00CB6F3B"/>
    <w:rsid w:val="00CB6FD9"/>
    <w:rsid w:val="00CB71A6"/>
    <w:rsid w:val="00CC19EB"/>
    <w:rsid w:val="00CD17A2"/>
    <w:rsid w:val="00CD1A6A"/>
    <w:rsid w:val="00CD2396"/>
    <w:rsid w:val="00CD49CD"/>
    <w:rsid w:val="00CD6DE6"/>
    <w:rsid w:val="00CE2929"/>
    <w:rsid w:val="00CE3CF8"/>
    <w:rsid w:val="00CE3DF5"/>
    <w:rsid w:val="00CF2EAC"/>
    <w:rsid w:val="00CF7632"/>
    <w:rsid w:val="00D01068"/>
    <w:rsid w:val="00D044B0"/>
    <w:rsid w:val="00D05D69"/>
    <w:rsid w:val="00D07017"/>
    <w:rsid w:val="00D079E4"/>
    <w:rsid w:val="00D10C07"/>
    <w:rsid w:val="00D11D4E"/>
    <w:rsid w:val="00D141C1"/>
    <w:rsid w:val="00D20F3E"/>
    <w:rsid w:val="00D22F6A"/>
    <w:rsid w:val="00D23C59"/>
    <w:rsid w:val="00D26D1E"/>
    <w:rsid w:val="00D27516"/>
    <w:rsid w:val="00D35980"/>
    <w:rsid w:val="00D35FB4"/>
    <w:rsid w:val="00D36A87"/>
    <w:rsid w:val="00D37BC2"/>
    <w:rsid w:val="00D42B38"/>
    <w:rsid w:val="00D52469"/>
    <w:rsid w:val="00D54019"/>
    <w:rsid w:val="00D57C53"/>
    <w:rsid w:val="00D65847"/>
    <w:rsid w:val="00D659AB"/>
    <w:rsid w:val="00D748E5"/>
    <w:rsid w:val="00D759AB"/>
    <w:rsid w:val="00D817E4"/>
    <w:rsid w:val="00D81815"/>
    <w:rsid w:val="00D8287D"/>
    <w:rsid w:val="00D85701"/>
    <w:rsid w:val="00D87A02"/>
    <w:rsid w:val="00D97B38"/>
    <w:rsid w:val="00DA18D7"/>
    <w:rsid w:val="00DA5574"/>
    <w:rsid w:val="00DB05EF"/>
    <w:rsid w:val="00DB1621"/>
    <w:rsid w:val="00DB1FF4"/>
    <w:rsid w:val="00DB3DEE"/>
    <w:rsid w:val="00DB6A62"/>
    <w:rsid w:val="00DD5121"/>
    <w:rsid w:val="00DD6018"/>
    <w:rsid w:val="00DE75F1"/>
    <w:rsid w:val="00DF63FB"/>
    <w:rsid w:val="00DF6A15"/>
    <w:rsid w:val="00E005DB"/>
    <w:rsid w:val="00E04AE4"/>
    <w:rsid w:val="00E05CC6"/>
    <w:rsid w:val="00E066A2"/>
    <w:rsid w:val="00E07A4F"/>
    <w:rsid w:val="00E151DA"/>
    <w:rsid w:val="00E202A2"/>
    <w:rsid w:val="00E236CC"/>
    <w:rsid w:val="00E24FDC"/>
    <w:rsid w:val="00E30D83"/>
    <w:rsid w:val="00E31AC6"/>
    <w:rsid w:val="00E44D0C"/>
    <w:rsid w:val="00E44F20"/>
    <w:rsid w:val="00E571F4"/>
    <w:rsid w:val="00E57973"/>
    <w:rsid w:val="00E615CA"/>
    <w:rsid w:val="00E72879"/>
    <w:rsid w:val="00E80F7F"/>
    <w:rsid w:val="00E81B34"/>
    <w:rsid w:val="00E84C44"/>
    <w:rsid w:val="00E86773"/>
    <w:rsid w:val="00E93F78"/>
    <w:rsid w:val="00E95FBE"/>
    <w:rsid w:val="00EA3693"/>
    <w:rsid w:val="00EA377F"/>
    <w:rsid w:val="00EA6F6B"/>
    <w:rsid w:val="00EB1084"/>
    <w:rsid w:val="00EB2295"/>
    <w:rsid w:val="00EB364C"/>
    <w:rsid w:val="00EB401D"/>
    <w:rsid w:val="00EB7570"/>
    <w:rsid w:val="00EC17DD"/>
    <w:rsid w:val="00EC18DE"/>
    <w:rsid w:val="00EC5993"/>
    <w:rsid w:val="00EC5EBF"/>
    <w:rsid w:val="00EC7D3C"/>
    <w:rsid w:val="00ED6054"/>
    <w:rsid w:val="00F010B9"/>
    <w:rsid w:val="00F04BF6"/>
    <w:rsid w:val="00F06AE0"/>
    <w:rsid w:val="00F06F39"/>
    <w:rsid w:val="00F112AA"/>
    <w:rsid w:val="00F13E81"/>
    <w:rsid w:val="00F21192"/>
    <w:rsid w:val="00F27A0A"/>
    <w:rsid w:val="00F27C22"/>
    <w:rsid w:val="00F3185A"/>
    <w:rsid w:val="00F31FA0"/>
    <w:rsid w:val="00F32405"/>
    <w:rsid w:val="00F35F23"/>
    <w:rsid w:val="00F37C22"/>
    <w:rsid w:val="00F42492"/>
    <w:rsid w:val="00F428F9"/>
    <w:rsid w:val="00F44810"/>
    <w:rsid w:val="00F4681B"/>
    <w:rsid w:val="00F47731"/>
    <w:rsid w:val="00F478E6"/>
    <w:rsid w:val="00F5307B"/>
    <w:rsid w:val="00F607DD"/>
    <w:rsid w:val="00F62DCB"/>
    <w:rsid w:val="00F63A61"/>
    <w:rsid w:val="00F641D8"/>
    <w:rsid w:val="00F65C0E"/>
    <w:rsid w:val="00F74B90"/>
    <w:rsid w:val="00F76FDA"/>
    <w:rsid w:val="00F853B5"/>
    <w:rsid w:val="00F86069"/>
    <w:rsid w:val="00F90568"/>
    <w:rsid w:val="00F924F0"/>
    <w:rsid w:val="00F9283A"/>
    <w:rsid w:val="00FA0009"/>
    <w:rsid w:val="00FA3790"/>
    <w:rsid w:val="00FA4A32"/>
    <w:rsid w:val="00FA7FE7"/>
    <w:rsid w:val="00FB76E6"/>
    <w:rsid w:val="00FC159A"/>
    <w:rsid w:val="00FC4109"/>
    <w:rsid w:val="00FC71B8"/>
    <w:rsid w:val="00FD2200"/>
    <w:rsid w:val="00FD7132"/>
    <w:rsid w:val="00FE1092"/>
    <w:rsid w:val="00FE49E4"/>
    <w:rsid w:val="00FE60EB"/>
    <w:rsid w:val="00FF5FE5"/>
    <w:rsid w:val="00FF626C"/>
    <w:rsid w:val="00FF6C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260AF"/>
  <w15:chartTrackingRefBased/>
  <w15:docId w15:val="{B1A79A70-1802-4655-A2B5-AEA51407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5559"/>
    <w:pPr>
      <w:spacing w:after="200" w:line="276" w:lineRule="auto"/>
    </w:pPr>
  </w:style>
  <w:style w:type="paragraph" w:styleId="Kop1">
    <w:name w:val="heading 1"/>
    <w:basedOn w:val="Standaard"/>
    <w:next w:val="Standaard"/>
    <w:link w:val="Kop1Char"/>
    <w:uiPriority w:val="9"/>
    <w:qFormat/>
    <w:rsid w:val="00011134"/>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E728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D5A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D5A3D"/>
  </w:style>
  <w:style w:type="paragraph" w:styleId="Voettekst">
    <w:name w:val="footer"/>
    <w:basedOn w:val="Standaard"/>
    <w:link w:val="VoettekstChar"/>
    <w:uiPriority w:val="99"/>
    <w:unhideWhenUsed/>
    <w:rsid w:val="007D5A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D5A3D"/>
  </w:style>
  <w:style w:type="paragraph" w:styleId="Geenafstand">
    <w:name w:val="No Spacing"/>
    <w:uiPriority w:val="1"/>
    <w:qFormat/>
    <w:rsid w:val="007D5A3D"/>
    <w:pPr>
      <w:spacing w:after="0" w:line="240" w:lineRule="auto"/>
    </w:pPr>
  </w:style>
  <w:style w:type="character" w:styleId="Hyperlink">
    <w:name w:val="Hyperlink"/>
    <w:basedOn w:val="Standaardalinea-lettertype"/>
    <w:uiPriority w:val="99"/>
    <w:unhideWhenUsed/>
    <w:rsid w:val="007D5A3D"/>
    <w:rPr>
      <w:color w:val="0563C1" w:themeColor="hyperlink"/>
      <w:u w:val="single"/>
    </w:rPr>
  </w:style>
  <w:style w:type="character" w:styleId="Onopgelostemelding">
    <w:name w:val="Unresolved Mention"/>
    <w:basedOn w:val="Standaardalinea-lettertype"/>
    <w:uiPriority w:val="99"/>
    <w:semiHidden/>
    <w:unhideWhenUsed/>
    <w:rsid w:val="007D5A3D"/>
    <w:rPr>
      <w:color w:val="605E5C"/>
      <w:shd w:val="clear" w:color="auto" w:fill="E1DFDD"/>
    </w:rPr>
  </w:style>
  <w:style w:type="character" w:customStyle="1" w:styleId="Kop1Char">
    <w:name w:val="Kop 1 Char"/>
    <w:basedOn w:val="Standaardalinea-lettertype"/>
    <w:link w:val="Kop1"/>
    <w:uiPriority w:val="9"/>
    <w:rsid w:val="00011134"/>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BF3E99"/>
    <w:pPr>
      <w:spacing w:after="0" w:line="240" w:lineRule="auto"/>
      <w:ind w:left="720"/>
      <w:contextualSpacing/>
    </w:pPr>
    <w:rPr>
      <w:rFonts w:ascii="Calibri" w:eastAsia="Calibri" w:hAnsi="Calibri" w:cs="Calibri"/>
    </w:rPr>
  </w:style>
  <w:style w:type="table" w:styleId="Tabelraster">
    <w:name w:val="Table Grid"/>
    <w:basedOn w:val="Standaardtabel"/>
    <w:rsid w:val="00BF3E99"/>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E72879"/>
    <w:rPr>
      <w:rFonts w:asciiTheme="majorHAnsi" w:eastAsiaTheme="majorEastAsia" w:hAnsiTheme="majorHAnsi" w:cstheme="majorBidi"/>
      <w:color w:val="1F3763" w:themeColor="accent1" w:themeShade="7F"/>
      <w:sz w:val="24"/>
      <w:szCs w:val="24"/>
    </w:rPr>
  </w:style>
  <w:style w:type="paragraph" w:styleId="Tekstopmerking">
    <w:name w:val="annotation text"/>
    <w:basedOn w:val="Standaard"/>
    <w:link w:val="TekstopmerkingChar"/>
    <w:uiPriority w:val="99"/>
    <w:unhideWhenUsed/>
    <w:rsid w:val="009D54B4"/>
    <w:pPr>
      <w:spacing w:after="0" w:line="240" w:lineRule="auto"/>
    </w:pPr>
    <w:rPr>
      <w:rFonts w:ascii="Times New Roman" w:eastAsia="Times New Roman" w:hAnsi="Times New Roman" w:cs="Times New Roman"/>
      <w:sz w:val="20"/>
      <w:szCs w:val="20"/>
      <w:lang w:val="en-US"/>
    </w:rPr>
  </w:style>
  <w:style w:type="character" w:customStyle="1" w:styleId="TekstopmerkingChar">
    <w:name w:val="Tekst opmerking Char"/>
    <w:basedOn w:val="Standaardalinea-lettertype"/>
    <w:link w:val="Tekstopmerking"/>
    <w:uiPriority w:val="99"/>
    <w:rsid w:val="009D54B4"/>
    <w:rPr>
      <w:rFonts w:ascii="Times New Roman" w:eastAsia="Times New Roman" w:hAnsi="Times New Roman" w:cs="Times New Roman"/>
      <w:sz w:val="20"/>
      <w:szCs w:val="20"/>
      <w:lang w:val="en-US"/>
    </w:rPr>
  </w:style>
  <w:style w:type="paragraph" w:styleId="Normaalweb">
    <w:name w:val="Normal (Web)"/>
    <w:basedOn w:val="Standaard"/>
    <w:uiPriority w:val="99"/>
    <w:unhideWhenUsed/>
    <w:rsid w:val="00310FF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gmaildefault">
    <w:name w:val="gmail_default"/>
    <w:basedOn w:val="Standaardalinea-lettertype"/>
    <w:rsid w:val="0085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75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dhselectie.n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1130</Words>
  <Characters>6219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Marije</dc:creator>
  <cp:keywords/>
  <dc:description/>
  <cp:lastModifiedBy>Djamilla van der Heijden</cp:lastModifiedBy>
  <cp:revision>3</cp:revision>
  <cp:lastPrinted>2025-02-12T17:42:00Z</cp:lastPrinted>
  <dcterms:created xsi:type="dcterms:W3CDTF">2025-02-13T10:17:00Z</dcterms:created>
  <dcterms:modified xsi:type="dcterms:W3CDTF">2025-02-13T15:49:00Z</dcterms:modified>
</cp:coreProperties>
</file>